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99AA" w14:textId="77777777" w:rsidR="00D67318" w:rsidRDefault="00D67318" w:rsidP="00D67318">
      <w:pPr>
        <w:tabs>
          <w:tab w:val="left" w:pos="6480"/>
        </w:tabs>
        <w:rPr>
          <w:rFonts w:ascii="Garamond" w:hAnsi="Garamond" w:cs="Garamond"/>
          <w:lang w:val="de-DE" w:eastAsia="de-DE"/>
        </w:rPr>
      </w:pPr>
      <w:bookmarkStart w:id="0" w:name="_GoBack"/>
      <w:bookmarkEnd w:id="0"/>
      <w:r>
        <w:rPr>
          <w:noProof/>
          <w:lang w:val="de-DE" w:eastAsia="de-DE"/>
        </w:rPr>
        <w:drawing>
          <wp:anchor distT="0" distB="0" distL="114935" distR="114935" simplePos="0" relativeHeight="251659264" behindDoc="1" locked="0" layoutInCell="1" allowOverlap="1" wp14:anchorId="0E7299CE" wp14:editId="0E7299CF">
            <wp:simplePos x="0" y="0"/>
            <wp:positionH relativeFrom="column">
              <wp:posOffset>4000500</wp:posOffset>
            </wp:positionH>
            <wp:positionV relativeFrom="paragraph">
              <wp:posOffset>-228600</wp:posOffset>
            </wp:positionV>
            <wp:extent cx="1594485" cy="74866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4485" cy="748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E7299AB" w14:textId="77777777" w:rsidR="00D67318" w:rsidRDefault="00D67318" w:rsidP="00D67318">
      <w:pPr>
        <w:tabs>
          <w:tab w:val="left" w:pos="6480"/>
        </w:tabs>
        <w:rPr>
          <w:rFonts w:ascii="Garamond" w:hAnsi="Garamond" w:cs="Garamond"/>
        </w:rPr>
      </w:pPr>
    </w:p>
    <w:p w14:paraId="0E7299AC" w14:textId="77777777" w:rsidR="00D67318" w:rsidRDefault="00D67318" w:rsidP="00D67318">
      <w:pPr>
        <w:tabs>
          <w:tab w:val="left" w:pos="6480"/>
        </w:tabs>
        <w:rPr>
          <w:rFonts w:ascii="Garamond" w:hAnsi="Garamond" w:cs="Garamond"/>
          <w:sz w:val="8"/>
          <w:szCs w:val="8"/>
        </w:rPr>
      </w:pPr>
    </w:p>
    <w:p w14:paraId="0E7299AD" w14:textId="77777777" w:rsidR="00D67318" w:rsidRDefault="00D67318" w:rsidP="00D67318">
      <w:pPr>
        <w:tabs>
          <w:tab w:val="left" w:pos="6480"/>
        </w:tabs>
        <w:rPr>
          <w:rFonts w:ascii="Garamond" w:hAnsi="Garamond" w:cs="Garamond"/>
        </w:rPr>
      </w:pPr>
    </w:p>
    <w:p w14:paraId="0E7299AE" w14:textId="77777777" w:rsidR="00D67318" w:rsidRPr="00A82B84" w:rsidRDefault="00D67318" w:rsidP="00D67318">
      <w:pPr>
        <w:tabs>
          <w:tab w:val="left" w:pos="6480"/>
        </w:tabs>
        <w:rPr>
          <w:rFonts w:ascii="Garamond" w:hAnsi="Garamond" w:cs="Garamond"/>
          <w:sz w:val="18"/>
          <w:szCs w:val="16"/>
        </w:rPr>
      </w:pPr>
      <w:r>
        <w:rPr>
          <w:rFonts w:ascii="Garamond" w:hAnsi="Garamond" w:cs="Garamond"/>
        </w:rPr>
        <w:tab/>
      </w:r>
      <w:r w:rsidRPr="00A82B84">
        <w:rPr>
          <w:rFonts w:ascii="Garamond" w:hAnsi="Garamond" w:cs="Garamond"/>
          <w:b/>
          <w:sz w:val="18"/>
          <w:szCs w:val="16"/>
        </w:rPr>
        <w:t>KPÖ-Gemeinderatsklub</w:t>
      </w:r>
    </w:p>
    <w:p w14:paraId="0E7299AF" w14:textId="77777777" w:rsidR="00D67318" w:rsidRPr="00A82B84" w:rsidRDefault="00D67318" w:rsidP="00D67318">
      <w:pPr>
        <w:tabs>
          <w:tab w:val="left" w:pos="6480"/>
        </w:tabs>
        <w:rPr>
          <w:rFonts w:ascii="Garamond" w:hAnsi="Garamond" w:cs="Garamond"/>
          <w:sz w:val="18"/>
          <w:szCs w:val="16"/>
        </w:rPr>
      </w:pPr>
      <w:r w:rsidRPr="00A82B84">
        <w:rPr>
          <w:rFonts w:ascii="Garamond" w:hAnsi="Garamond" w:cs="Garamond"/>
          <w:sz w:val="18"/>
          <w:szCs w:val="16"/>
        </w:rPr>
        <w:tab/>
        <w:t>8011 Graz – Rathaus</w:t>
      </w:r>
    </w:p>
    <w:p w14:paraId="0E7299B0" w14:textId="77777777" w:rsidR="00D67318" w:rsidRPr="00A82B84" w:rsidRDefault="00D67318" w:rsidP="00D67318">
      <w:pPr>
        <w:tabs>
          <w:tab w:val="left" w:pos="6480"/>
        </w:tabs>
        <w:rPr>
          <w:rFonts w:ascii="Garamond" w:hAnsi="Garamond" w:cs="Garamond"/>
          <w:sz w:val="18"/>
          <w:szCs w:val="16"/>
        </w:rPr>
      </w:pPr>
      <w:r w:rsidRPr="00A82B84">
        <w:rPr>
          <w:rFonts w:ascii="Garamond" w:hAnsi="Garamond" w:cs="Garamond"/>
          <w:sz w:val="18"/>
          <w:szCs w:val="16"/>
        </w:rPr>
        <w:tab/>
        <w:t>Hofgebäude, Zimmer 114–118</w:t>
      </w:r>
    </w:p>
    <w:p w14:paraId="0E7299B1" w14:textId="77777777" w:rsidR="00D67318" w:rsidRPr="00A82B84" w:rsidRDefault="00D67318" w:rsidP="00D67318">
      <w:pPr>
        <w:tabs>
          <w:tab w:val="left" w:pos="6480"/>
        </w:tabs>
        <w:rPr>
          <w:rFonts w:ascii="Garamond" w:hAnsi="Garamond" w:cs="Garamond"/>
          <w:sz w:val="18"/>
          <w:szCs w:val="16"/>
        </w:rPr>
      </w:pPr>
    </w:p>
    <w:p w14:paraId="0E7299B2" w14:textId="77777777" w:rsidR="00D67318" w:rsidRPr="00A82B84" w:rsidRDefault="00D67318" w:rsidP="00D67318">
      <w:pPr>
        <w:tabs>
          <w:tab w:val="left" w:pos="6480"/>
          <w:tab w:val="left" w:pos="7200"/>
        </w:tabs>
        <w:rPr>
          <w:rFonts w:ascii="Garamond" w:hAnsi="Garamond" w:cs="Garamond"/>
          <w:sz w:val="16"/>
          <w:szCs w:val="14"/>
        </w:rPr>
      </w:pPr>
      <w:r w:rsidRPr="00A82B84">
        <w:rPr>
          <w:rFonts w:ascii="Garamond" w:hAnsi="Garamond" w:cs="Garamond"/>
          <w:sz w:val="18"/>
          <w:szCs w:val="16"/>
        </w:rPr>
        <w:tab/>
      </w:r>
      <w:r w:rsidRPr="00A82B84">
        <w:rPr>
          <w:rFonts w:ascii="Garamond" w:hAnsi="Garamond" w:cs="Garamond"/>
          <w:sz w:val="16"/>
          <w:szCs w:val="14"/>
        </w:rPr>
        <w:t>Tel.-Nr.:</w:t>
      </w:r>
      <w:r w:rsidRPr="00A82B84">
        <w:rPr>
          <w:rFonts w:ascii="Garamond" w:hAnsi="Garamond" w:cs="Garamond"/>
          <w:sz w:val="16"/>
          <w:szCs w:val="14"/>
        </w:rPr>
        <w:tab/>
        <w:t>+ 43 (0) 316 – 872 2150</w:t>
      </w:r>
    </w:p>
    <w:p w14:paraId="0E7299B3" w14:textId="77777777" w:rsidR="00D67318" w:rsidRPr="00A82B84" w:rsidRDefault="00D67318" w:rsidP="00D67318">
      <w:pPr>
        <w:tabs>
          <w:tab w:val="left" w:pos="6480"/>
          <w:tab w:val="left" w:pos="7200"/>
        </w:tabs>
        <w:rPr>
          <w:rFonts w:ascii="Garamond" w:hAnsi="Garamond" w:cs="Garamond"/>
          <w:sz w:val="16"/>
          <w:szCs w:val="14"/>
        </w:rPr>
      </w:pPr>
      <w:r w:rsidRPr="00A82B84">
        <w:rPr>
          <w:rFonts w:ascii="Garamond" w:hAnsi="Garamond" w:cs="Garamond"/>
          <w:sz w:val="16"/>
          <w:szCs w:val="14"/>
        </w:rPr>
        <w:tab/>
      </w:r>
      <w:r w:rsidRPr="00A82B84">
        <w:rPr>
          <w:rFonts w:ascii="Garamond" w:hAnsi="Garamond" w:cs="Garamond"/>
          <w:sz w:val="16"/>
          <w:szCs w:val="14"/>
        </w:rPr>
        <w:tab/>
        <w:t>+ 43 (0) 316 – 872 2151</w:t>
      </w:r>
    </w:p>
    <w:p w14:paraId="0E7299B4" w14:textId="77777777" w:rsidR="00D67318" w:rsidRPr="00A82B84" w:rsidRDefault="00D67318" w:rsidP="00D67318">
      <w:pPr>
        <w:tabs>
          <w:tab w:val="left" w:pos="6480"/>
          <w:tab w:val="left" w:pos="7200"/>
        </w:tabs>
        <w:rPr>
          <w:rFonts w:ascii="Garamond" w:hAnsi="Garamond" w:cs="Garamond"/>
          <w:sz w:val="16"/>
          <w:szCs w:val="14"/>
        </w:rPr>
      </w:pPr>
      <w:r w:rsidRPr="00A82B84">
        <w:rPr>
          <w:rFonts w:ascii="Garamond" w:hAnsi="Garamond" w:cs="Garamond"/>
          <w:sz w:val="16"/>
          <w:szCs w:val="14"/>
        </w:rPr>
        <w:tab/>
      </w:r>
      <w:r w:rsidRPr="00A82B84">
        <w:rPr>
          <w:rFonts w:ascii="Garamond" w:hAnsi="Garamond" w:cs="Garamond"/>
          <w:sz w:val="16"/>
          <w:szCs w:val="14"/>
        </w:rPr>
        <w:tab/>
        <w:t>+ 43 (0) 316 – 872 2152</w:t>
      </w:r>
    </w:p>
    <w:p w14:paraId="0E7299B5" w14:textId="77777777" w:rsidR="00D67318" w:rsidRPr="00A82B84" w:rsidRDefault="00D67318" w:rsidP="00D67318">
      <w:pPr>
        <w:tabs>
          <w:tab w:val="left" w:pos="6480"/>
          <w:tab w:val="left" w:pos="7200"/>
        </w:tabs>
        <w:rPr>
          <w:rFonts w:ascii="Garamond" w:hAnsi="Garamond" w:cs="Garamond"/>
          <w:sz w:val="16"/>
          <w:szCs w:val="14"/>
          <w:lang w:val="fr-FR"/>
        </w:rPr>
      </w:pPr>
      <w:r w:rsidRPr="00A82B84">
        <w:rPr>
          <w:rFonts w:ascii="Garamond" w:hAnsi="Garamond" w:cs="Garamond"/>
          <w:sz w:val="16"/>
          <w:szCs w:val="14"/>
        </w:rPr>
        <w:tab/>
      </w:r>
      <w:r w:rsidRPr="00A82B84">
        <w:rPr>
          <w:rFonts w:ascii="Garamond" w:hAnsi="Garamond" w:cs="Garamond"/>
          <w:sz w:val="16"/>
          <w:szCs w:val="14"/>
        </w:rPr>
        <w:tab/>
      </w:r>
      <w:r w:rsidRPr="00A82B84">
        <w:rPr>
          <w:rFonts w:ascii="Garamond" w:hAnsi="Garamond" w:cs="Garamond"/>
          <w:sz w:val="16"/>
          <w:szCs w:val="14"/>
          <w:lang w:val="fr-FR"/>
        </w:rPr>
        <w:t>+ 43 (0) 316 – 872 2153</w:t>
      </w:r>
    </w:p>
    <w:p w14:paraId="0E7299B6" w14:textId="77777777" w:rsidR="00D67318" w:rsidRPr="00A82B84" w:rsidRDefault="00D67318" w:rsidP="00D67318">
      <w:pPr>
        <w:tabs>
          <w:tab w:val="left" w:pos="6480"/>
        </w:tabs>
        <w:rPr>
          <w:rFonts w:ascii="Garamond" w:hAnsi="Garamond" w:cs="Garamond"/>
          <w:sz w:val="16"/>
          <w:szCs w:val="14"/>
          <w:lang w:val="fr-FR"/>
        </w:rPr>
      </w:pPr>
    </w:p>
    <w:p w14:paraId="0E7299B7" w14:textId="77777777" w:rsidR="00D67318" w:rsidRPr="00A82B84" w:rsidRDefault="00D67318" w:rsidP="00D67318">
      <w:pPr>
        <w:tabs>
          <w:tab w:val="left" w:pos="6480"/>
          <w:tab w:val="left" w:pos="7200"/>
        </w:tabs>
        <w:rPr>
          <w:rFonts w:ascii="Garamond" w:hAnsi="Garamond" w:cs="Garamond"/>
          <w:sz w:val="18"/>
          <w:szCs w:val="16"/>
          <w:lang w:val="fr-FR"/>
        </w:rPr>
      </w:pPr>
      <w:r w:rsidRPr="00A82B84">
        <w:rPr>
          <w:rFonts w:ascii="Garamond" w:hAnsi="Garamond" w:cs="Garamond"/>
          <w:sz w:val="16"/>
          <w:szCs w:val="14"/>
        </w:rPr>
        <w:tab/>
      </w:r>
      <w:r w:rsidRPr="00A82B84">
        <w:rPr>
          <w:rFonts w:ascii="Garamond" w:hAnsi="Garamond" w:cs="Garamond"/>
          <w:sz w:val="16"/>
          <w:szCs w:val="14"/>
          <w:lang w:val="fr-FR"/>
        </w:rPr>
        <w:t>Fax:</w:t>
      </w:r>
      <w:r w:rsidRPr="00A82B84">
        <w:rPr>
          <w:rFonts w:ascii="Garamond" w:hAnsi="Garamond" w:cs="Garamond"/>
          <w:sz w:val="16"/>
          <w:szCs w:val="14"/>
          <w:lang w:val="fr-FR"/>
        </w:rPr>
        <w:tab/>
        <w:t>+ 43 (0) 316 – 872 2159</w:t>
      </w:r>
    </w:p>
    <w:p w14:paraId="0E7299B8" w14:textId="77777777" w:rsidR="00D67318" w:rsidRPr="00A82B84" w:rsidRDefault="00D67318" w:rsidP="00D67318">
      <w:pPr>
        <w:tabs>
          <w:tab w:val="left" w:pos="6480"/>
        </w:tabs>
        <w:rPr>
          <w:rFonts w:ascii="Garamond" w:hAnsi="Garamond" w:cs="Garamond"/>
          <w:sz w:val="18"/>
          <w:szCs w:val="16"/>
          <w:lang w:val="fr-FR"/>
        </w:rPr>
      </w:pPr>
    </w:p>
    <w:p w14:paraId="0E7299B9" w14:textId="77777777" w:rsidR="00D67318" w:rsidRPr="00A82B84" w:rsidRDefault="00D67318" w:rsidP="00D67318">
      <w:pPr>
        <w:tabs>
          <w:tab w:val="left" w:pos="6480"/>
        </w:tabs>
        <w:rPr>
          <w:rFonts w:ascii="Garamond" w:hAnsi="Garamond" w:cs="Garamond"/>
          <w:sz w:val="28"/>
        </w:rPr>
      </w:pPr>
      <w:r w:rsidRPr="00A82B84">
        <w:rPr>
          <w:rFonts w:ascii="Garamond" w:hAnsi="Garamond" w:cs="Garamond"/>
          <w:sz w:val="18"/>
          <w:szCs w:val="16"/>
        </w:rPr>
        <w:tab/>
      </w:r>
      <w:r w:rsidRPr="00A82B84">
        <w:rPr>
          <w:rFonts w:ascii="Garamond" w:hAnsi="Garamond" w:cs="Garamond"/>
          <w:sz w:val="18"/>
          <w:szCs w:val="16"/>
          <w:lang w:val="fr-FR"/>
        </w:rPr>
        <w:t>E-Mail:</w:t>
      </w:r>
      <w:r w:rsidRPr="00A82B84">
        <w:rPr>
          <w:rFonts w:ascii="Garamond" w:hAnsi="Garamond" w:cs="Garamond"/>
          <w:sz w:val="18"/>
          <w:szCs w:val="16"/>
          <w:lang w:val="fr-FR"/>
        </w:rPr>
        <w:tab/>
        <w:t>kpoe.klub@stadt.graz.at</w:t>
      </w:r>
    </w:p>
    <w:p w14:paraId="0E7299BA" w14:textId="77777777" w:rsidR="00D67318" w:rsidRPr="001B0EC4" w:rsidRDefault="001850A9" w:rsidP="00D67318">
      <w:pPr>
        <w:tabs>
          <w:tab w:val="left" w:pos="0"/>
        </w:tabs>
        <w:spacing w:line="276" w:lineRule="auto"/>
        <w:rPr>
          <w:rFonts w:ascii="Garamond" w:hAnsi="Garamond" w:cs="FreeSerif"/>
        </w:rPr>
      </w:pPr>
      <w:sdt>
        <w:sdtPr>
          <w:rPr>
            <w:rFonts w:ascii="Garamond" w:hAnsi="Garamond" w:cs="FreeSerif"/>
            <w:b/>
          </w:rPr>
          <w:id w:val="1536687583"/>
          <w:placeholder>
            <w:docPart w:val="0C2B88DA81DC408894D1AFC34D3A5FFF"/>
          </w:placeholder>
          <w:comboBox>
            <w:listItem w:value="Wählen Sie ein Element aus."/>
            <w:listItem w:displayText="Gemeinderat Manfred Eber" w:value="Gemeinderat Manfred Eber"/>
            <w:listItem w:displayText="Gemeinderat Horst Alic" w:value="Gemeinderat Horst Alic"/>
            <w:listItem w:displayText="Gemeinderätin Dipl. Mus. Christine Braunersreuther" w:value="Gemeinderätin Dipl. Mus. Christine Braunersreuther"/>
            <w:listItem w:displayText="Gemeinderat Mag. Andreas Fabisch" w:value="Gemeinderat Mag. Andreas Fabisch"/>
            <w:listItem w:displayText="Gemeinderätin Elke Heinrichs" w:value="Gemeinderätin Elke Heinrichs"/>
            <w:listItem w:displayText="Gemeinderat Kurt Luttenberger" w:value="Gemeinderat Kurt Luttenberger"/>
            <w:listItem w:displayText="Gemeinderätin Mag.a Sahar Mohsenzada" w:value="Gemeinderätin Mag.a Sahar Mohsenzada"/>
            <w:listItem w:displayText="Gemeinderat Christian Sikora" w:value="Gemeinderat Christian Sikora"/>
            <w:listItem w:displayText="Gemeinderätin Mag.a Uli Taberhofer" w:value="Gemeinderätin Mag.a Uli Taberhofer"/>
            <w:listItem w:displayText="Gemeinderätin Sigrid Zitek" w:value="Gemeinderätin Sigrid Zitek"/>
          </w:comboBox>
        </w:sdtPr>
        <w:sdtEndPr/>
        <w:sdtContent>
          <w:r w:rsidR="001C3F81">
            <w:rPr>
              <w:rFonts w:ascii="Garamond" w:hAnsi="Garamond" w:cs="FreeSerif"/>
              <w:b/>
            </w:rPr>
            <w:t>Gemeinderätin Mag.a Uli Taberhofer</w:t>
          </w:r>
        </w:sdtContent>
      </w:sdt>
    </w:p>
    <w:p w14:paraId="0E7299BB" w14:textId="77777777" w:rsidR="00D67318" w:rsidRDefault="00D67318" w:rsidP="00D67318">
      <w:pPr>
        <w:tabs>
          <w:tab w:val="left" w:pos="0"/>
        </w:tabs>
        <w:spacing w:line="276" w:lineRule="auto"/>
        <w:jc w:val="right"/>
        <w:rPr>
          <w:rFonts w:ascii="Garamond" w:hAnsi="Garamond" w:cs="Garamond"/>
          <w:b/>
          <w:sz w:val="20"/>
          <w:szCs w:val="28"/>
        </w:rPr>
      </w:pPr>
    </w:p>
    <w:sdt>
      <w:sdtPr>
        <w:rPr>
          <w:rFonts w:ascii="Garamond" w:hAnsi="Garamond" w:cs="Garamond"/>
        </w:rPr>
        <w:id w:val="-1924951165"/>
        <w:placeholder>
          <w:docPart w:val="6D2868FA0B76459291ED4FEC4C34F258"/>
        </w:placeholder>
        <w:date w:fullDate="2017-12-12T00:00:00Z">
          <w:dateFormat w:val="dddd, d. MMMM yyyy"/>
          <w:lid w:val="de-DE"/>
          <w:storeMappedDataAs w:val="dateTime"/>
          <w:calendar w:val="gregorian"/>
        </w:date>
      </w:sdtPr>
      <w:sdtEndPr/>
      <w:sdtContent>
        <w:p w14:paraId="0E7299BC" w14:textId="77777777" w:rsidR="00D67318" w:rsidRPr="00D74F74" w:rsidRDefault="001C3F81" w:rsidP="00D67318">
          <w:pPr>
            <w:tabs>
              <w:tab w:val="left" w:pos="0"/>
            </w:tabs>
            <w:spacing w:line="276" w:lineRule="auto"/>
            <w:jc w:val="right"/>
            <w:rPr>
              <w:rFonts w:ascii="Garamond" w:hAnsi="Garamond" w:cs="Garamond"/>
            </w:rPr>
          </w:pPr>
          <w:r>
            <w:rPr>
              <w:rFonts w:ascii="Garamond" w:hAnsi="Garamond" w:cs="Garamond"/>
              <w:lang w:val="de-DE"/>
            </w:rPr>
            <w:t>Dienstag, 12. Dezember 2017</w:t>
          </w:r>
        </w:p>
      </w:sdtContent>
    </w:sdt>
    <w:p w14:paraId="0E7299BD" w14:textId="77777777" w:rsidR="00D67318" w:rsidRPr="0004119F" w:rsidRDefault="00D67318" w:rsidP="00D67318">
      <w:pPr>
        <w:tabs>
          <w:tab w:val="left" w:pos="0"/>
        </w:tabs>
        <w:spacing w:line="276" w:lineRule="auto"/>
        <w:rPr>
          <w:rFonts w:ascii="Garamond" w:hAnsi="Garamond" w:cs="Garamond"/>
          <w:b/>
          <w:sz w:val="20"/>
          <w:szCs w:val="28"/>
        </w:rPr>
      </w:pPr>
    </w:p>
    <w:p w14:paraId="0E7299BE" w14:textId="77777777" w:rsidR="00D67318" w:rsidRPr="001C3F81" w:rsidRDefault="00D67318" w:rsidP="00D67318">
      <w:pPr>
        <w:tabs>
          <w:tab w:val="left" w:pos="0"/>
        </w:tabs>
        <w:spacing w:line="276" w:lineRule="auto"/>
        <w:jc w:val="center"/>
        <w:rPr>
          <w:rFonts w:ascii="Garamond" w:hAnsi="Garamond" w:cs="Garamond"/>
          <w:b/>
          <w:szCs w:val="28"/>
        </w:rPr>
      </w:pPr>
      <w:r w:rsidRPr="0004119F">
        <w:rPr>
          <w:rFonts w:ascii="Garamond" w:hAnsi="Garamond" w:cs="Garamond"/>
          <w:b/>
          <w:sz w:val="28"/>
          <w:szCs w:val="28"/>
        </w:rPr>
        <w:t xml:space="preserve">Fragestunde für die Gemeinderatssitzung am </w:t>
      </w:r>
      <w:bookmarkStart w:id="1" w:name="OLE_LINK1"/>
      <w:sdt>
        <w:sdtPr>
          <w:rPr>
            <w:rFonts w:ascii="Garamond" w:hAnsi="Garamond" w:cs="Garamond"/>
            <w:b/>
            <w:szCs w:val="28"/>
          </w:rPr>
          <w:alias w:val="Datum_GR"/>
          <w:tag w:val="Datum_GR"/>
          <w:id w:val="1416904537"/>
          <w:placeholder>
            <w:docPart w:val="B2B7EBF9CD2E4D58A5ED167B3E99F9DE"/>
          </w:placeholder>
          <w:comboBox>
            <w:listItem w:value="Wählen Sie ein Element aus."/>
            <w:listItem w:displayText="Donnerstag, 11. Mai 2017" w:value="Donnerstag, 11. Mai 2017"/>
            <w:listItem w:displayText="Donnerstag, 29. Juni 2017" w:value="Donnerstag, 29. Juni 2017"/>
            <w:listItem w:displayText="Donnerstag, 19. Oktober 2017" w:value="Donnerstag, 19. Oktober 2017"/>
            <w:listItem w:displayText="Donnerstag, 16. November 2017" w:value="Donnerstag, 16. November 2017"/>
            <w:listItem w:displayText="Donnerstag, 14. Dezember 2017" w:value="Donnerstag, 14. Dezember 2017"/>
            <w:listItem w:displayText="Donnerstag, 18. Januar 2018" w:value="Donnerstag, 18. Januar 2018"/>
            <w:listItem w:displayText="Donnerstag, 01. Juni 2017" w:value="Donnerstag, 01. Juni 2017"/>
          </w:comboBox>
        </w:sdtPr>
        <w:sdtEndPr/>
        <w:sdtContent>
          <w:r w:rsidR="001C3F81" w:rsidRPr="001C3F81">
            <w:rPr>
              <w:rFonts w:ascii="Garamond" w:hAnsi="Garamond" w:cs="Garamond"/>
              <w:b/>
              <w:szCs w:val="28"/>
            </w:rPr>
            <w:t>Donnerstag, 14. Dezember 2017</w:t>
          </w:r>
        </w:sdtContent>
      </w:sdt>
      <w:bookmarkEnd w:id="1"/>
    </w:p>
    <w:p w14:paraId="0E7299BF" w14:textId="77777777" w:rsidR="00D67318" w:rsidRPr="00E7735A" w:rsidRDefault="00D67318" w:rsidP="00D67318">
      <w:pPr>
        <w:tabs>
          <w:tab w:val="left" w:pos="0"/>
        </w:tabs>
        <w:spacing w:line="276" w:lineRule="auto"/>
        <w:jc w:val="right"/>
        <w:rPr>
          <w:rFonts w:ascii="Garamond" w:hAnsi="Garamond" w:cs="Garamond"/>
          <w:b/>
          <w:szCs w:val="28"/>
        </w:rPr>
      </w:pPr>
    </w:p>
    <w:p w14:paraId="0E7299C0" w14:textId="77777777" w:rsidR="00D67318" w:rsidRPr="00DE4A8D" w:rsidRDefault="00D67318" w:rsidP="00D67318">
      <w:pPr>
        <w:tabs>
          <w:tab w:val="left" w:pos="0"/>
        </w:tabs>
        <w:spacing w:line="276" w:lineRule="auto"/>
        <w:rPr>
          <w:rFonts w:ascii="Garamond" w:hAnsi="Garamond" w:cs="Garamond"/>
        </w:rPr>
      </w:pPr>
      <w:r w:rsidRPr="001B0EC4">
        <w:rPr>
          <w:rFonts w:ascii="Garamond" w:hAnsi="Garamond" w:cs="Garamond"/>
        </w:rPr>
        <w:t xml:space="preserve">An </w:t>
      </w:r>
      <w:sdt>
        <w:sdtPr>
          <w:rPr>
            <w:rFonts w:ascii="Garamond" w:hAnsi="Garamond" w:cs="Garamond"/>
          </w:rPr>
          <w:id w:val="846751503"/>
          <w:placeholder>
            <w:docPart w:val="03D6ABC00EF5406B8746D1CD97D85293"/>
          </w:placeholder>
          <w:comboBox>
            <w:listItem w:value="Wählen Sie ein Element aus."/>
            <w:listItem w:displayText="Herrn Bürgermeister Mag. Siegfried Nagl" w:value="Herrn Bürgermeister Mag. Siegfried Nagl"/>
            <w:listItem w:displayText="Herrn Bürgermeister-Stellvertreter Mag. (FH) Mario Eustacchio" w:value="Herrn Bürgermeister-Stellvertreter Mag. (FH) Mario Eustacchio"/>
            <w:listItem w:displayText="Herrn Stadtrat Kurt Hohensinner, MBA" w:value="Herrn Stadtrat Kurt Hohensinner, MBA"/>
            <w:listItem w:displayText="Herrn Stadtrat Dr. Günter Riegler" w:value="Herrn Stadtrat Dr. Günter Riegler"/>
            <w:listItem w:displayText="Frau Stadträtin Tina Wirnsberger" w:value="Frau Stadträtin Tina Wirnsberger"/>
          </w:comboBox>
        </w:sdtPr>
        <w:sdtEndPr/>
        <w:sdtContent>
          <w:r w:rsidR="001C3F81">
            <w:rPr>
              <w:rFonts w:ascii="Garamond" w:hAnsi="Garamond" w:cs="Garamond"/>
            </w:rPr>
            <w:t>Herrn Stadtrat Kurt Hohensinner, MBA</w:t>
          </w:r>
        </w:sdtContent>
      </w:sdt>
    </w:p>
    <w:p w14:paraId="0E7299C1" w14:textId="77777777" w:rsidR="00D67318" w:rsidRPr="001B0EC4" w:rsidRDefault="00D67318" w:rsidP="00D67318">
      <w:pPr>
        <w:tabs>
          <w:tab w:val="left" w:pos="0"/>
        </w:tabs>
        <w:spacing w:line="276" w:lineRule="auto"/>
        <w:rPr>
          <w:rFonts w:ascii="Garamond" w:hAnsi="Garamond" w:cs="FreeSerif"/>
        </w:rPr>
      </w:pPr>
    </w:p>
    <w:p w14:paraId="0E7299C2" w14:textId="77777777" w:rsidR="00D67318" w:rsidRPr="00D74F74" w:rsidRDefault="00D67318" w:rsidP="00D67318">
      <w:pPr>
        <w:tabs>
          <w:tab w:val="left" w:pos="0"/>
        </w:tabs>
        <w:spacing w:line="276" w:lineRule="auto"/>
        <w:ind w:left="851" w:hanging="851"/>
        <w:rPr>
          <w:rFonts w:ascii="Garamond" w:hAnsi="Garamond"/>
          <w:b/>
        </w:rPr>
      </w:pPr>
      <w:r w:rsidRPr="00D74F74">
        <w:rPr>
          <w:rFonts w:ascii="Garamond" w:hAnsi="Garamond"/>
        </w:rPr>
        <w:t>Betrifft:</w:t>
      </w:r>
      <w:r w:rsidRPr="00D74F74">
        <w:rPr>
          <w:rFonts w:ascii="Garamond" w:hAnsi="Garamond"/>
          <w:b/>
        </w:rPr>
        <w:t xml:space="preserve"> </w:t>
      </w:r>
      <w:r w:rsidR="001C3F81">
        <w:rPr>
          <w:rFonts w:ascii="Garamond" w:hAnsi="Garamond"/>
          <w:b/>
        </w:rPr>
        <w:t>Erweiterung der Anspruchsberechtigten bezogen auf die SozialCard</w:t>
      </w:r>
    </w:p>
    <w:p w14:paraId="0E7299C3" w14:textId="77777777" w:rsidR="00D67318" w:rsidRDefault="00D67318" w:rsidP="00D67318">
      <w:pPr>
        <w:tabs>
          <w:tab w:val="left" w:pos="0"/>
        </w:tabs>
        <w:spacing w:line="276" w:lineRule="auto"/>
        <w:jc w:val="both"/>
        <w:rPr>
          <w:rFonts w:ascii="Garamond" w:hAnsi="Garamond"/>
        </w:rPr>
      </w:pPr>
    </w:p>
    <w:p w14:paraId="0E7299C4" w14:textId="77777777" w:rsidR="00D67318" w:rsidRPr="0004119F" w:rsidRDefault="001850A9" w:rsidP="00D67318">
      <w:pPr>
        <w:tabs>
          <w:tab w:val="left" w:pos="0"/>
        </w:tabs>
        <w:spacing w:line="276" w:lineRule="auto"/>
        <w:jc w:val="both"/>
        <w:rPr>
          <w:rFonts w:ascii="Garamond" w:hAnsi="Garamond"/>
          <w:b/>
        </w:rPr>
      </w:pPr>
      <w:sdt>
        <w:sdtPr>
          <w:rPr>
            <w:rFonts w:ascii="Garamond" w:hAnsi="Garamond"/>
            <w:b/>
          </w:rPr>
          <w:id w:val="-679358851"/>
          <w:placeholder>
            <w:docPart w:val="A4BAFC02ABF74EB2BC0D4AC4F543EDE6"/>
          </w:placeholder>
          <w:comboBox>
            <w:listItem w:value="Wählen Sie ein Element aus."/>
            <w:listItem w:displayText="Sehr geehrter Herr Bürgermeister," w:value="Sehr geehrter Herr Bürgermeister,"/>
            <w:listItem w:displayText="Sehr geehrter Herr Bürgermeister-Stellvertreter," w:value="Sehr geehrter Herr Bürgermeister-Stellvertreter,"/>
            <w:listItem w:displayText="Sehr geehrter Herr Stadtrat," w:value="Sehr geehrter Herr Stadtrat,"/>
            <w:listItem w:displayText="Sehr geehrte Frau Stadträtin," w:value="Sehr geehrte Frau Stadträtin,"/>
          </w:comboBox>
        </w:sdtPr>
        <w:sdtEndPr/>
        <w:sdtContent>
          <w:r w:rsidR="001C3F81">
            <w:rPr>
              <w:rFonts w:ascii="Garamond" w:hAnsi="Garamond"/>
              <w:b/>
            </w:rPr>
            <w:t>Sehr geehrter Herr Stadtrat,</w:t>
          </w:r>
        </w:sdtContent>
      </w:sdt>
    </w:p>
    <w:p w14:paraId="0E7299C5" w14:textId="77777777" w:rsidR="002317E8" w:rsidRPr="002317E8" w:rsidRDefault="002317E8" w:rsidP="002317E8">
      <w:pPr>
        <w:tabs>
          <w:tab w:val="left" w:pos="0"/>
        </w:tabs>
        <w:spacing w:line="276" w:lineRule="auto"/>
        <w:jc w:val="both"/>
        <w:rPr>
          <w:rFonts w:ascii="Garamond" w:hAnsi="Garamond"/>
        </w:rPr>
      </w:pPr>
      <w:r w:rsidRPr="002317E8">
        <w:rPr>
          <w:rFonts w:ascii="Garamond" w:hAnsi="Garamond"/>
        </w:rPr>
        <w:t>Ein schnelllebiger und sich rasch wandelnder Arbeitsmarkt, die Zunahme der Arbeitsplatzunsicherheit und eine stetig hohe Arbeitslosenrate zwingen Menschen</w:t>
      </w:r>
      <w:r w:rsidR="005416FA">
        <w:rPr>
          <w:rFonts w:ascii="Garamond" w:hAnsi="Garamond"/>
        </w:rPr>
        <w:t xml:space="preserve"> immer öfter</w:t>
      </w:r>
      <w:r w:rsidRPr="002317E8">
        <w:rPr>
          <w:rFonts w:ascii="Garamond" w:hAnsi="Garamond"/>
        </w:rPr>
        <w:t xml:space="preserve">, sich in ihrem Berufsleben umzuorientieren. Derzeit befinden sich 9.038 Menschen (Stand 11/2017 AMS) in der Steiermark in einer Schulung des AMS. </w:t>
      </w:r>
    </w:p>
    <w:p w14:paraId="0E7299C6" w14:textId="77777777" w:rsidR="002F67B0" w:rsidRPr="002F67B0" w:rsidRDefault="002317E8" w:rsidP="002F67B0">
      <w:pPr>
        <w:tabs>
          <w:tab w:val="left" w:pos="0"/>
        </w:tabs>
        <w:spacing w:line="276" w:lineRule="auto"/>
        <w:jc w:val="both"/>
        <w:rPr>
          <w:rFonts w:ascii="Garamond" w:hAnsi="Garamond"/>
        </w:rPr>
      </w:pPr>
      <w:r w:rsidRPr="002317E8">
        <w:rPr>
          <w:rFonts w:ascii="Garamond" w:hAnsi="Garamond"/>
        </w:rPr>
        <w:t xml:space="preserve">Der Schritt einer Umschulung </w:t>
      </w:r>
      <w:r>
        <w:rPr>
          <w:rFonts w:ascii="Garamond" w:hAnsi="Garamond"/>
        </w:rPr>
        <w:t>bedeutet</w:t>
      </w:r>
      <w:r w:rsidRPr="002317E8">
        <w:rPr>
          <w:rFonts w:ascii="Garamond" w:hAnsi="Garamond"/>
        </w:rPr>
        <w:t xml:space="preserve"> in den meisten Fällen merkliche finanzielle Einschnitte, </w:t>
      </w:r>
      <w:r>
        <w:rPr>
          <w:rFonts w:ascii="Garamond" w:hAnsi="Garamond"/>
        </w:rPr>
        <w:t>während</w:t>
      </w:r>
      <w:r w:rsidRPr="002317E8">
        <w:rPr>
          <w:rFonts w:ascii="Garamond" w:hAnsi="Garamond"/>
        </w:rPr>
        <w:t xml:space="preserve"> die vorhandenen Lebenserhaltungskosten gleich hoch bleiben.</w:t>
      </w:r>
      <w:r w:rsidR="002F67B0">
        <w:rPr>
          <w:rFonts w:ascii="Garamond" w:hAnsi="Garamond"/>
        </w:rPr>
        <w:t xml:space="preserve"> Kürzlich hat sich eine</w:t>
      </w:r>
      <w:r w:rsidR="002F67B0" w:rsidRPr="002F67B0">
        <w:rPr>
          <w:rFonts w:ascii="Garamond" w:hAnsi="Garamond"/>
        </w:rPr>
        <w:t xml:space="preserve"> alleinerziehende Mutter (österr. Staatsbürgerin, seit über 15 Jahren Hauptwohnsitz in Graz, GIS-Befreiung, AMS-Bezug)</w:t>
      </w:r>
      <w:r w:rsidR="002F67B0">
        <w:rPr>
          <w:rFonts w:ascii="Garamond" w:hAnsi="Garamond"/>
        </w:rPr>
        <w:t xml:space="preserve"> </w:t>
      </w:r>
      <w:r w:rsidR="002F67B0" w:rsidRPr="002F67B0">
        <w:rPr>
          <w:rFonts w:ascii="Garamond" w:hAnsi="Garamond"/>
        </w:rPr>
        <w:t xml:space="preserve">an uns gewandt. </w:t>
      </w:r>
      <w:r w:rsidR="002F67B0">
        <w:rPr>
          <w:rFonts w:ascii="Garamond" w:hAnsi="Garamond"/>
        </w:rPr>
        <w:t>Sie bekommt</w:t>
      </w:r>
      <w:r w:rsidR="002F67B0" w:rsidRPr="002F67B0">
        <w:rPr>
          <w:rFonts w:ascii="Garamond" w:hAnsi="Garamond"/>
        </w:rPr>
        <w:t xml:space="preserve"> keine SozialCard, weil sie sich in einer Ausbildung (finanziert vom AMS) befindet.</w:t>
      </w:r>
    </w:p>
    <w:p w14:paraId="0E7299C7" w14:textId="77777777" w:rsidR="002F67B0" w:rsidRDefault="002F67B0" w:rsidP="002317E8">
      <w:pPr>
        <w:tabs>
          <w:tab w:val="left" w:pos="0"/>
        </w:tabs>
        <w:spacing w:line="276" w:lineRule="auto"/>
        <w:jc w:val="both"/>
        <w:rPr>
          <w:rFonts w:ascii="Garamond" w:hAnsi="Garamond"/>
        </w:rPr>
      </w:pPr>
      <w:r>
        <w:rPr>
          <w:rFonts w:ascii="Garamond" w:hAnsi="Garamond"/>
        </w:rPr>
        <w:t>Die</w:t>
      </w:r>
      <w:r w:rsidRPr="002F67B0">
        <w:rPr>
          <w:rFonts w:ascii="Garamond" w:hAnsi="Garamond"/>
        </w:rPr>
        <w:t xml:space="preserve"> geltenden Bestimmungen für die SozialCard </w:t>
      </w:r>
      <w:r>
        <w:rPr>
          <w:rFonts w:ascii="Garamond" w:hAnsi="Garamond"/>
        </w:rPr>
        <w:t xml:space="preserve">besagen nämlich, dass </w:t>
      </w:r>
      <w:r w:rsidRPr="002F67B0">
        <w:rPr>
          <w:rFonts w:ascii="Garamond" w:hAnsi="Garamond"/>
        </w:rPr>
        <w:t>Personen, die sich in einer Ausbildung befinden oder beim AMS als lehrstellensuchend gemeldet sind, keinen Anspruch auf eine SozialCard</w:t>
      </w:r>
      <w:r>
        <w:rPr>
          <w:rFonts w:ascii="Garamond" w:hAnsi="Garamond"/>
        </w:rPr>
        <w:t xml:space="preserve"> haben</w:t>
      </w:r>
      <w:r w:rsidRPr="002F67B0">
        <w:rPr>
          <w:rFonts w:ascii="Garamond" w:hAnsi="Garamond"/>
        </w:rPr>
        <w:t>.</w:t>
      </w:r>
    </w:p>
    <w:p w14:paraId="0E7299C8" w14:textId="77777777" w:rsidR="002317E8" w:rsidRPr="002317E8" w:rsidRDefault="002317E8" w:rsidP="002317E8">
      <w:pPr>
        <w:tabs>
          <w:tab w:val="left" w:pos="0"/>
        </w:tabs>
        <w:spacing w:line="276" w:lineRule="auto"/>
        <w:jc w:val="both"/>
        <w:rPr>
          <w:rFonts w:ascii="Garamond" w:hAnsi="Garamond"/>
        </w:rPr>
      </w:pPr>
      <w:r>
        <w:rPr>
          <w:rFonts w:ascii="Garamond" w:hAnsi="Garamond"/>
        </w:rPr>
        <w:t xml:space="preserve">Grundsätzlich wurde die SozialCard der Stadt Graz dafür geschaffen, Personen mit geringem Einkommen mit Ermäßigungen und finanziellen Beihilfen </w:t>
      </w:r>
      <w:r w:rsidR="002F67B0">
        <w:rPr>
          <w:rFonts w:ascii="Garamond" w:hAnsi="Garamond"/>
        </w:rPr>
        <w:t>unter die Arme zu greifen</w:t>
      </w:r>
      <w:r>
        <w:rPr>
          <w:rFonts w:ascii="Garamond" w:hAnsi="Garamond"/>
        </w:rPr>
        <w:t>.</w:t>
      </w:r>
      <w:r w:rsidR="005416FA">
        <w:rPr>
          <w:rFonts w:ascii="Garamond" w:hAnsi="Garamond"/>
        </w:rPr>
        <w:t xml:space="preserve"> </w:t>
      </w:r>
    </w:p>
    <w:p w14:paraId="0E7299C9" w14:textId="77777777" w:rsidR="001C3F81" w:rsidRDefault="005416FA" w:rsidP="001C3F81">
      <w:pPr>
        <w:tabs>
          <w:tab w:val="left" w:pos="0"/>
        </w:tabs>
        <w:spacing w:line="276" w:lineRule="auto"/>
        <w:jc w:val="both"/>
        <w:rPr>
          <w:rFonts w:ascii="Garamond" w:hAnsi="Garamond"/>
        </w:rPr>
      </w:pPr>
      <w:r>
        <w:rPr>
          <w:rFonts w:ascii="Garamond" w:hAnsi="Garamond"/>
        </w:rPr>
        <w:t>Die Bestimmung, d</w:t>
      </w:r>
      <w:r w:rsidR="001C3F81">
        <w:rPr>
          <w:rFonts w:ascii="Garamond" w:hAnsi="Garamond"/>
        </w:rPr>
        <w:t xml:space="preserve">ass Menschen, die sich in einer Ausbildung befinden oder beim AMS als lehrstellensuchend gemeldet sind, keine SozialCard erhalten, ist ungerecht. </w:t>
      </w:r>
    </w:p>
    <w:p w14:paraId="0E7299CA" w14:textId="77777777" w:rsidR="005416FA" w:rsidRDefault="005416FA" w:rsidP="001C3F81">
      <w:pPr>
        <w:tabs>
          <w:tab w:val="left" w:pos="0"/>
        </w:tabs>
        <w:spacing w:line="276" w:lineRule="auto"/>
        <w:jc w:val="both"/>
        <w:rPr>
          <w:rFonts w:ascii="Garamond" w:hAnsi="Garamond"/>
        </w:rPr>
      </w:pPr>
    </w:p>
    <w:p w14:paraId="0E7299CB" w14:textId="77777777" w:rsidR="005416FA" w:rsidRDefault="005416FA" w:rsidP="001C3F81">
      <w:pPr>
        <w:tabs>
          <w:tab w:val="left" w:pos="0"/>
        </w:tabs>
        <w:spacing w:line="276" w:lineRule="auto"/>
        <w:jc w:val="both"/>
        <w:rPr>
          <w:rFonts w:ascii="Garamond" w:hAnsi="Garamond"/>
        </w:rPr>
      </w:pPr>
      <w:r>
        <w:rPr>
          <w:rFonts w:ascii="Garamond" w:hAnsi="Garamond"/>
        </w:rPr>
        <w:t>Ich stelle daher an Sie, sehr geehrter Herr Stadtrat, namens des KPÖ-Gemeinderatsklubs folgende</w:t>
      </w:r>
    </w:p>
    <w:p w14:paraId="0E7299CC" w14:textId="77777777" w:rsidR="00D67318" w:rsidRPr="0004119F" w:rsidRDefault="00D67318" w:rsidP="00D67318">
      <w:pPr>
        <w:tabs>
          <w:tab w:val="left" w:pos="0"/>
        </w:tabs>
        <w:spacing w:line="276" w:lineRule="auto"/>
        <w:jc w:val="center"/>
        <w:rPr>
          <w:rFonts w:ascii="Garamond" w:hAnsi="Garamond"/>
          <w:sz w:val="28"/>
        </w:rPr>
      </w:pPr>
      <w:r w:rsidRPr="0004119F">
        <w:rPr>
          <w:rFonts w:ascii="Garamond" w:hAnsi="Garamond"/>
          <w:b/>
          <w:sz w:val="28"/>
        </w:rPr>
        <w:t>Frage</w:t>
      </w:r>
    </w:p>
    <w:p w14:paraId="0E7299CD" w14:textId="77777777" w:rsidR="002874C3" w:rsidRPr="005416FA" w:rsidRDefault="001C3F81" w:rsidP="005416FA">
      <w:pPr>
        <w:tabs>
          <w:tab w:val="left" w:pos="0"/>
        </w:tabs>
        <w:spacing w:line="276" w:lineRule="auto"/>
        <w:jc w:val="both"/>
        <w:rPr>
          <w:rFonts w:ascii="Garamond" w:hAnsi="Garamond"/>
          <w:b/>
        </w:rPr>
      </w:pPr>
      <w:r>
        <w:rPr>
          <w:rFonts w:ascii="Garamond" w:hAnsi="Garamond"/>
          <w:b/>
        </w:rPr>
        <w:t>Sind Sie bereit</w:t>
      </w:r>
      <w:r w:rsidR="005416FA">
        <w:rPr>
          <w:rFonts w:ascii="Garamond" w:hAnsi="Garamond"/>
          <w:b/>
        </w:rPr>
        <w:t>,</w:t>
      </w:r>
      <w:r>
        <w:rPr>
          <w:rFonts w:ascii="Garamond" w:hAnsi="Garamond"/>
          <w:b/>
        </w:rPr>
        <w:t xml:space="preserve"> eine Erweiterung der Kriterien für den Bezug einer SozialCard im Interesse der Zielgruppe der Personen prüfen zu lassen, die sich in einer Ausbildung befinden oder beim AMS als lehrstellensuchend gemeldet sind und die voraussetzenden Kriterien für die Inanspruchnahme der SozialCard erfüllen? </w:t>
      </w:r>
    </w:p>
    <w:sectPr w:rsidR="002874C3" w:rsidRPr="005416FA">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eeSerif">
    <w:altName w:val="Times New Roman"/>
    <w:charset w:val="80"/>
    <w:family w:val="roman"/>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18"/>
    <w:rsid w:val="001850A9"/>
    <w:rsid w:val="001C3F81"/>
    <w:rsid w:val="002317E8"/>
    <w:rsid w:val="002F67B0"/>
    <w:rsid w:val="0033518B"/>
    <w:rsid w:val="005416FA"/>
    <w:rsid w:val="008B3486"/>
    <w:rsid w:val="00D67318"/>
    <w:rsid w:val="00DB3292"/>
    <w:rsid w:val="00FC7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99AA"/>
  <w15:docId w15:val="{7883969B-9A7A-4060-BB99-B8252A52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318"/>
    <w:pPr>
      <w:suppressAutoHyphens/>
      <w:spacing w:after="0" w:line="240" w:lineRule="auto"/>
    </w:pPr>
    <w:rPr>
      <w:rFonts w:ascii="Times New Roman" w:eastAsia="Times New Roman" w:hAnsi="Times New Roman" w:cs="Times New Roman"/>
      <w:sz w:val="24"/>
      <w:szCs w:val="24"/>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7318"/>
    <w:rPr>
      <w:color w:val="808080"/>
    </w:rPr>
  </w:style>
  <w:style w:type="paragraph" w:styleId="Sprechblasentext">
    <w:name w:val="Balloon Text"/>
    <w:basedOn w:val="Standard"/>
    <w:link w:val="SprechblasentextZchn"/>
    <w:uiPriority w:val="99"/>
    <w:semiHidden/>
    <w:unhideWhenUsed/>
    <w:rsid w:val="001C3F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F81"/>
    <w:rPr>
      <w:rFonts w:ascii="Segoe UI" w:eastAsia="Times New Roman" w:hAnsi="Segoe UI" w:cs="Segoe UI"/>
      <w:sz w:val="18"/>
      <w:szCs w:val="18"/>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2B88DA81DC408894D1AFC34D3A5FFF"/>
        <w:category>
          <w:name w:val="Allgemein"/>
          <w:gallery w:val="placeholder"/>
        </w:category>
        <w:types>
          <w:type w:val="bbPlcHdr"/>
        </w:types>
        <w:behaviors>
          <w:behavior w:val="content"/>
        </w:behaviors>
        <w:guid w:val="{23E4BF69-DAFD-4940-B367-826BAD5D7B49}"/>
      </w:docPartPr>
      <w:docPartBody>
        <w:p w:rsidR="00604F47" w:rsidRDefault="002264E6" w:rsidP="002264E6">
          <w:pPr>
            <w:pStyle w:val="0C2B88DA81DC408894D1AFC34D3A5FFF"/>
          </w:pPr>
          <w:r w:rsidRPr="00760523">
            <w:rPr>
              <w:rStyle w:val="Platzhaltertext"/>
              <w:b/>
            </w:rPr>
            <w:t>Wählen Sie ein Element aus.</w:t>
          </w:r>
        </w:p>
      </w:docPartBody>
    </w:docPart>
    <w:docPart>
      <w:docPartPr>
        <w:name w:val="6D2868FA0B76459291ED4FEC4C34F258"/>
        <w:category>
          <w:name w:val="Allgemein"/>
          <w:gallery w:val="placeholder"/>
        </w:category>
        <w:types>
          <w:type w:val="bbPlcHdr"/>
        </w:types>
        <w:behaviors>
          <w:behavior w:val="content"/>
        </w:behaviors>
        <w:guid w:val="{00375E4C-2CA5-4A7D-8927-F346F7EEB3D8}"/>
      </w:docPartPr>
      <w:docPartBody>
        <w:p w:rsidR="00604F47" w:rsidRDefault="002264E6" w:rsidP="002264E6">
          <w:pPr>
            <w:pStyle w:val="6D2868FA0B76459291ED4FEC4C34F258"/>
          </w:pPr>
          <w:r w:rsidRPr="00D74F74">
            <w:rPr>
              <w:rFonts w:ascii="Garamond" w:hAnsi="Garamond" w:cs="Garamond"/>
            </w:rPr>
            <w:t>Klicken oder tippen Sie, um ein Datum einzugeben.</w:t>
          </w:r>
        </w:p>
      </w:docPartBody>
    </w:docPart>
    <w:docPart>
      <w:docPartPr>
        <w:name w:val="B2B7EBF9CD2E4D58A5ED167B3E99F9DE"/>
        <w:category>
          <w:name w:val="Allgemein"/>
          <w:gallery w:val="placeholder"/>
        </w:category>
        <w:types>
          <w:type w:val="bbPlcHdr"/>
        </w:types>
        <w:behaviors>
          <w:behavior w:val="content"/>
        </w:behaviors>
        <w:guid w:val="{78A15592-7CCB-4DCD-809D-F1E365C86B91}"/>
      </w:docPartPr>
      <w:docPartBody>
        <w:p w:rsidR="00604F47" w:rsidRDefault="002264E6" w:rsidP="002264E6">
          <w:pPr>
            <w:pStyle w:val="B2B7EBF9CD2E4D58A5ED167B3E99F9DE"/>
          </w:pPr>
          <w:r w:rsidRPr="004B16F4">
            <w:rPr>
              <w:rStyle w:val="Platzhaltertext"/>
            </w:rPr>
            <w:t>Wählen Sie ein Element aus.</w:t>
          </w:r>
        </w:p>
      </w:docPartBody>
    </w:docPart>
    <w:docPart>
      <w:docPartPr>
        <w:name w:val="03D6ABC00EF5406B8746D1CD97D85293"/>
        <w:category>
          <w:name w:val="Allgemein"/>
          <w:gallery w:val="placeholder"/>
        </w:category>
        <w:types>
          <w:type w:val="bbPlcHdr"/>
        </w:types>
        <w:behaviors>
          <w:behavior w:val="content"/>
        </w:behaviors>
        <w:guid w:val="{084363DD-A609-4348-867F-5D011579EE85}"/>
      </w:docPartPr>
      <w:docPartBody>
        <w:p w:rsidR="00604F47" w:rsidRDefault="002264E6" w:rsidP="002264E6">
          <w:pPr>
            <w:pStyle w:val="03D6ABC00EF5406B8746D1CD97D85293"/>
          </w:pPr>
          <w:r w:rsidRPr="00E7735A">
            <w:rPr>
              <w:rFonts w:ascii="Garamond" w:hAnsi="Garamond" w:cs="Garamond"/>
            </w:rPr>
            <w:t>Wählen Sie ein Element aus.</w:t>
          </w:r>
        </w:p>
      </w:docPartBody>
    </w:docPart>
    <w:docPart>
      <w:docPartPr>
        <w:name w:val="A4BAFC02ABF74EB2BC0D4AC4F543EDE6"/>
        <w:category>
          <w:name w:val="Allgemein"/>
          <w:gallery w:val="placeholder"/>
        </w:category>
        <w:types>
          <w:type w:val="bbPlcHdr"/>
        </w:types>
        <w:behaviors>
          <w:behavior w:val="content"/>
        </w:behaviors>
        <w:guid w:val="{43174A31-EC14-44DA-A273-E168DE8F114C}"/>
      </w:docPartPr>
      <w:docPartBody>
        <w:p w:rsidR="00604F47" w:rsidRDefault="002264E6" w:rsidP="002264E6">
          <w:pPr>
            <w:pStyle w:val="A4BAFC02ABF74EB2BC0D4AC4F543EDE6"/>
          </w:pPr>
          <w:r w:rsidRPr="0004119F">
            <w:rPr>
              <w:rStyle w:val="Platzhaltertext"/>
              <w:b/>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eeSerif">
    <w:altName w:val="Times New Roman"/>
    <w:charset w:val="80"/>
    <w:family w:val="roman"/>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E6"/>
    <w:rsid w:val="002264E6"/>
    <w:rsid w:val="00604F47"/>
    <w:rsid w:val="00A90274"/>
    <w:rsid w:val="00E052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64E6"/>
    <w:rPr>
      <w:color w:val="808080"/>
    </w:rPr>
  </w:style>
  <w:style w:type="paragraph" w:customStyle="1" w:styleId="0C2B88DA81DC408894D1AFC34D3A5FFF">
    <w:name w:val="0C2B88DA81DC408894D1AFC34D3A5FFF"/>
    <w:rsid w:val="002264E6"/>
  </w:style>
  <w:style w:type="paragraph" w:customStyle="1" w:styleId="6D2868FA0B76459291ED4FEC4C34F258">
    <w:name w:val="6D2868FA0B76459291ED4FEC4C34F258"/>
    <w:rsid w:val="002264E6"/>
  </w:style>
  <w:style w:type="paragraph" w:customStyle="1" w:styleId="B2B7EBF9CD2E4D58A5ED167B3E99F9DE">
    <w:name w:val="B2B7EBF9CD2E4D58A5ED167B3E99F9DE"/>
    <w:rsid w:val="002264E6"/>
  </w:style>
  <w:style w:type="paragraph" w:customStyle="1" w:styleId="03D6ABC00EF5406B8746D1CD97D85293">
    <w:name w:val="03D6ABC00EF5406B8746D1CD97D85293"/>
    <w:rsid w:val="002264E6"/>
  </w:style>
  <w:style w:type="paragraph" w:customStyle="1" w:styleId="A4BAFC02ABF74EB2BC0D4AC4F543EDE6">
    <w:name w:val="A4BAFC02ABF74EB2BC0D4AC4F543EDE6"/>
    <w:rsid w:val="00226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Taberhofer Ulrike</DisplayName>
        <AccountId>1465</AccountId>
        <AccountType/>
      </UserInfo>
    </FragestellerIn>
    <StadtsenatsreferentIn xmlns="81d0e712-174c-4326-a965-3e2f464300af">
      <UserInfo>
        <DisplayName>Hohensinner Kurt</DisplayName>
        <AccountId>779</AccountId>
        <AccountType/>
      </UserInfo>
    </StadtsenatsreferentIn>
    <Kommentar xmlns="bb77827a-3d10-460f-8c38-7842388baa0b">eingelangt um 09.47 Uhr</Kommentar>
    <FortlZahl xmlns="81d0e712-174c-4326-a965-3e2f464300af">3</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KPÖ</Fraktion>
    <TaxCatchAll xmlns="b4a4deeb-4194-48a6-9f42-2d1d6a798033">
      <Value>8</Value>
    </TaxCatchAll>
    <Betreff xmlns="bb77827a-3d10-460f-8c38-7842388baa0b" xsi:nil="true"/>
    <Absender xmlns="df8a82be-7dd0-483d-a196-dfec81415832">
      <UserInfo>
        <DisplayName>Bekhit Heide</DisplayName>
        <AccountId>1073</AccountId>
        <AccountType/>
      </UserInfo>
    </Absender>
    <Eingelangt xmlns="df8a82be-7dd0-483d-a196-dfec81415832">2017-12-11T23:00:00+00:00</Eingelangt>
    <Sicherheitsklasse xmlns="bb77827a-3d10-460f-8c38-7842388baa0b">intern</Sicherheitsklas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0326E-1481-4E47-91B9-AE10DDA36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72F0E-6A5E-4E50-B0C7-67E9CE87C202}">
  <ds:schemaRefs>
    <ds:schemaRef ds:uri="http://purl.org/dc/terms/"/>
    <ds:schemaRef ds:uri="http://schemas.microsoft.com/office/2006/metadata/properties"/>
    <ds:schemaRef ds:uri="bb77827a-3d10-460f-8c38-7842388baa0b"/>
    <ds:schemaRef ds:uri="http://schemas.microsoft.com/office/2006/documentManagement/types"/>
    <ds:schemaRef ds:uri="http://www.w3.org/XML/1998/namespace"/>
    <ds:schemaRef ds:uri="81d0e712-174c-4326-a965-3e2f464300af"/>
    <ds:schemaRef ds:uri="http://schemas.microsoft.com/office/infopath/2007/PartnerControls"/>
    <ds:schemaRef ds:uri="http://schemas.openxmlformats.org/package/2006/metadata/core-properties"/>
    <ds:schemaRef ds:uri="b4a4deeb-4194-48a6-9f42-2d1d6a798033"/>
    <ds:schemaRef ds:uri="df8a82be-7dd0-483d-a196-dfec81415832"/>
    <ds:schemaRef ds:uri="http://purl.org/dc/dcmitype/"/>
    <ds:schemaRef ds:uri="http://purl.org/dc/elements/1.1/"/>
  </ds:schemaRefs>
</ds:datastoreItem>
</file>

<file path=customXml/itemProps3.xml><?xml version="1.0" encoding="utf-8"?>
<ds:datastoreItem xmlns:ds="http://schemas.openxmlformats.org/officeDocument/2006/customXml" ds:itemID="{CD9DA540-3B6B-4E19-A862-56DD0BB3A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1934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Erweiterung der Anspruchsberechtigten bezogen auf die SozialCard</vt:lpstr>
    </vt:vector>
  </TitlesOfParts>
  <Company>Haus Graz</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Erweiterung der Anspruchsberechtigten bezogen auf die SozialCard</dc:title>
  <dc:creator>Herzog Stefan</dc:creator>
  <cp:lastModifiedBy>Reiter Carina</cp:lastModifiedBy>
  <cp:revision>2</cp:revision>
  <cp:lastPrinted>2017-12-12T08:56:00Z</cp:lastPrinted>
  <dcterms:created xsi:type="dcterms:W3CDTF">2017-12-13T08:10:00Z</dcterms:created>
  <dcterms:modified xsi:type="dcterms:W3CDTF">2017-12-13T08:10:00Z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