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2EE" w:rsidRPr="00F520CE" w:rsidRDefault="00215BB2" w:rsidP="008F387C">
      <w:pPr>
        <w:pStyle w:val="berschrift1"/>
        <w:spacing w:line="360" w:lineRule="auto"/>
        <w:rPr>
          <w:rFonts w:asciiTheme="minorHAnsi" w:eastAsiaTheme="minorHAnsi" w:hAnsiTheme="minorHAnsi" w:cstheme="minorBidi"/>
          <w:b w:val="0"/>
          <w:bCs w:val="0"/>
          <w:color w:val="000000" w:themeColor="text1"/>
          <w:sz w:val="24"/>
          <w:szCs w:val="24"/>
        </w:rPr>
      </w:pPr>
      <w:proofErr w:type="spellStart"/>
      <w:r w:rsidRPr="00F520CE">
        <w:rPr>
          <w:rFonts w:asciiTheme="minorHAnsi" w:eastAsiaTheme="minorHAnsi" w:hAnsiTheme="minorHAnsi" w:cstheme="minorBidi"/>
          <w:b w:val="0"/>
          <w:bCs w:val="0"/>
          <w:color w:val="000000" w:themeColor="text1"/>
          <w:sz w:val="24"/>
          <w:szCs w:val="24"/>
        </w:rPr>
        <w:t>E</w:t>
      </w:r>
      <w:r w:rsidR="00746BA4" w:rsidRPr="00F520CE">
        <w:rPr>
          <w:rFonts w:asciiTheme="minorHAnsi" w:eastAsiaTheme="minorHAnsi" w:hAnsiTheme="minorHAnsi" w:cstheme="minorBidi"/>
          <w:b w:val="0"/>
          <w:bCs w:val="0"/>
          <w:color w:val="000000" w:themeColor="text1"/>
          <w:sz w:val="24"/>
          <w:szCs w:val="24"/>
        </w:rPr>
        <w:t>m</w:t>
      </w:r>
      <w:proofErr w:type="spellEnd"/>
      <w:r w:rsidR="00746BA4" w:rsidRPr="00F520CE">
        <w:rPr>
          <w:rFonts w:asciiTheme="minorHAnsi" w:eastAsiaTheme="minorHAnsi" w:hAnsiTheme="minorHAnsi" w:cstheme="minorBidi"/>
          <w:b w:val="0"/>
          <w:bCs w:val="0"/>
          <w:color w:val="000000" w:themeColor="text1"/>
          <w:sz w:val="24"/>
          <w:szCs w:val="24"/>
        </w:rPr>
        <w:t>.</w:t>
      </w:r>
      <w:r w:rsidR="002B5143" w:rsidRPr="00F520CE">
        <w:rPr>
          <w:rFonts w:asciiTheme="minorHAnsi" w:eastAsiaTheme="minorHAnsi" w:hAnsiTheme="minorHAnsi" w:cstheme="minorBidi"/>
          <w:b w:val="0"/>
          <w:bCs w:val="0"/>
          <w:color w:val="000000" w:themeColor="text1"/>
          <w:sz w:val="24"/>
          <w:szCs w:val="24"/>
        </w:rPr>
        <w:t xml:space="preserve"> </w:t>
      </w:r>
      <w:r w:rsidR="00746BA4" w:rsidRPr="00F520CE">
        <w:rPr>
          <w:rFonts w:asciiTheme="minorHAnsi" w:eastAsiaTheme="minorHAnsi" w:hAnsiTheme="minorHAnsi" w:cstheme="minorBidi"/>
          <w:b w:val="0"/>
          <w:bCs w:val="0"/>
          <w:color w:val="000000" w:themeColor="text1"/>
          <w:sz w:val="24"/>
          <w:szCs w:val="24"/>
        </w:rPr>
        <w:t>o. Univ.-Prof. DI Dr.</w:t>
      </w:r>
      <w:r w:rsidR="00C45AD1" w:rsidRPr="00F520CE">
        <w:rPr>
          <w:rFonts w:asciiTheme="minorHAnsi" w:eastAsiaTheme="minorHAnsi" w:hAnsiTheme="minorHAnsi" w:cstheme="minorBidi"/>
          <w:b w:val="0"/>
          <w:bCs w:val="0"/>
          <w:color w:val="000000" w:themeColor="text1"/>
          <w:sz w:val="24"/>
          <w:szCs w:val="24"/>
        </w:rPr>
        <w:t xml:space="preserve"> </w:t>
      </w:r>
      <w:r w:rsidR="00746BA4" w:rsidRPr="00F520CE">
        <w:rPr>
          <w:rFonts w:asciiTheme="minorHAnsi" w:eastAsiaTheme="minorHAnsi" w:hAnsiTheme="minorHAnsi" w:cstheme="minorBidi"/>
          <w:b w:val="0"/>
          <w:bCs w:val="0"/>
          <w:color w:val="000000" w:themeColor="text1"/>
          <w:sz w:val="24"/>
          <w:szCs w:val="24"/>
        </w:rPr>
        <w:t xml:space="preserve">techn. Hans </w:t>
      </w:r>
      <w:proofErr w:type="spellStart"/>
      <w:r w:rsidR="00746BA4" w:rsidRPr="00F520CE">
        <w:rPr>
          <w:rFonts w:asciiTheme="minorHAnsi" w:eastAsiaTheme="minorHAnsi" w:hAnsiTheme="minorHAnsi" w:cstheme="minorBidi"/>
          <w:b w:val="0"/>
          <w:bCs w:val="0"/>
          <w:color w:val="000000" w:themeColor="text1"/>
          <w:sz w:val="24"/>
          <w:szCs w:val="24"/>
        </w:rPr>
        <w:t>Sünkel</w:t>
      </w:r>
      <w:proofErr w:type="spellEnd"/>
      <w:r w:rsidR="00746BA4" w:rsidRPr="00F520CE">
        <w:rPr>
          <w:rFonts w:asciiTheme="minorHAnsi" w:eastAsiaTheme="minorHAnsi" w:hAnsiTheme="minorHAnsi" w:cstheme="minorBidi"/>
          <w:b w:val="0"/>
          <w:bCs w:val="0"/>
          <w:color w:val="000000" w:themeColor="text1"/>
          <w:sz w:val="24"/>
          <w:szCs w:val="24"/>
        </w:rPr>
        <w:t xml:space="preserve"> wurde am 4. Oktober 1948 in</w:t>
      </w:r>
      <w:r w:rsidR="00C45AD1" w:rsidRPr="00F520CE">
        <w:rPr>
          <w:rFonts w:asciiTheme="minorHAnsi" w:eastAsiaTheme="minorHAnsi" w:hAnsiTheme="minorHAnsi" w:cstheme="minorBidi"/>
          <w:b w:val="0"/>
          <w:bCs w:val="0"/>
          <w:color w:val="000000" w:themeColor="text1"/>
          <w:sz w:val="24"/>
          <w:szCs w:val="24"/>
        </w:rPr>
        <w:t xml:space="preserve"> Rottenmann geboren, wo er </w:t>
      </w:r>
      <w:r w:rsidR="00746BA4" w:rsidRPr="00F520CE">
        <w:rPr>
          <w:rFonts w:asciiTheme="minorHAnsi" w:eastAsiaTheme="minorHAnsi" w:hAnsiTheme="minorHAnsi" w:cstheme="minorBidi"/>
          <w:b w:val="0"/>
          <w:bCs w:val="0"/>
          <w:color w:val="000000" w:themeColor="text1"/>
          <w:sz w:val="24"/>
          <w:szCs w:val="24"/>
        </w:rPr>
        <w:t xml:space="preserve">aufwuchs und die Volksschule besuchte. Nach der </w:t>
      </w:r>
      <w:r w:rsidRPr="00F520CE">
        <w:rPr>
          <w:rFonts w:asciiTheme="minorHAnsi" w:eastAsiaTheme="minorHAnsi" w:hAnsiTheme="minorHAnsi" w:cstheme="minorBidi"/>
          <w:b w:val="0"/>
          <w:bCs w:val="0"/>
          <w:color w:val="000000" w:themeColor="text1"/>
          <w:sz w:val="24"/>
          <w:szCs w:val="24"/>
        </w:rPr>
        <w:t xml:space="preserve">mit Auszeichnung </w:t>
      </w:r>
      <w:r w:rsidR="00746BA4" w:rsidRPr="00F520CE">
        <w:rPr>
          <w:rFonts w:asciiTheme="minorHAnsi" w:eastAsiaTheme="minorHAnsi" w:hAnsiTheme="minorHAnsi" w:cstheme="minorBidi"/>
          <w:b w:val="0"/>
          <w:bCs w:val="0"/>
          <w:color w:val="000000" w:themeColor="text1"/>
          <w:sz w:val="24"/>
          <w:szCs w:val="24"/>
        </w:rPr>
        <w:t xml:space="preserve">abgelegten Matura </w:t>
      </w:r>
      <w:r w:rsidRPr="00F520CE">
        <w:rPr>
          <w:rFonts w:asciiTheme="minorHAnsi" w:eastAsiaTheme="minorHAnsi" w:hAnsiTheme="minorHAnsi" w:cstheme="minorBidi"/>
          <w:b w:val="0"/>
          <w:bCs w:val="0"/>
          <w:color w:val="000000" w:themeColor="text1"/>
          <w:sz w:val="24"/>
          <w:szCs w:val="24"/>
        </w:rPr>
        <w:t>a</w:t>
      </w:r>
      <w:r w:rsidR="00746BA4" w:rsidRPr="00F520CE">
        <w:rPr>
          <w:rFonts w:asciiTheme="minorHAnsi" w:eastAsiaTheme="minorHAnsi" w:hAnsiTheme="minorHAnsi" w:cstheme="minorBidi"/>
          <w:b w:val="0"/>
          <w:bCs w:val="0"/>
          <w:color w:val="000000" w:themeColor="text1"/>
          <w:sz w:val="24"/>
          <w:szCs w:val="24"/>
        </w:rPr>
        <w:t xml:space="preserve">m Gymnasium </w:t>
      </w:r>
      <w:proofErr w:type="spellStart"/>
      <w:r w:rsidR="00746BA4" w:rsidRPr="00F520CE">
        <w:rPr>
          <w:rFonts w:asciiTheme="minorHAnsi" w:eastAsiaTheme="minorHAnsi" w:hAnsiTheme="minorHAnsi" w:cstheme="minorBidi"/>
          <w:b w:val="0"/>
          <w:bCs w:val="0"/>
          <w:color w:val="000000" w:themeColor="text1"/>
          <w:sz w:val="24"/>
          <w:szCs w:val="24"/>
        </w:rPr>
        <w:t>Stainach</w:t>
      </w:r>
      <w:proofErr w:type="spellEnd"/>
      <w:r w:rsidR="00746BA4" w:rsidRPr="00F520CE">
        <w:rPr>
          <w:rFonts w:asciiTheme="minorHAnsi" w:eastAsiaTheme="minorHAnsi" w:hAnsiTheme="minorHAnsi" w:cstheme="minorBidi"/>
          <w:b w:val="0"/>
          <w:bCs w:val="0"/>
          <w:color w:val="000000" w:themeColor="text1"/>
          <w:sz w:val="24"/>
          <w:szCs w:val="24"/>
        </w:rPr>
        <w:t xml:space="preserve"> absolvierte er von 1967 bis 1968 seinen verlängerten ordentlichen Präsenzdienst beim Österreichischen Bundesheer und studierte anschließend Vermessungswesen an der Technischen Hochschule Graz, wo er 1973 </w:t>
      </w:r>
      <w:r w:rsidR="000F6732">
        <w:rPr>
          <w:rFonts w:asciiTheme="minorHAnsi" w:eastAsiaTheme="minorHAnsi" w:hAnsiTheme="minorHAnsi" w:cstheme="minorBidi"/>
          <w:b w:val="0"/>
          <w:bCs w:val="0"/>
          <w:color w:val="000000" w:themeColor="text1"/>
          <w:sz w:val="24"/>
          <w:szCs w:val="24"/>
        </w:rPr>
        <w:t>– ebenfalls</w:t>
      </w:r>
      <w:r w:rsidRPr="00F520CE">
        <w:rPr>
          <w:rFonts w:asciiTheme="minorHAnsi" w:eastAsiaTheme="minorHAnsi" w:hAnsiTheme="minorHAnsi" w:cstheme="minorBidi"/>
          <w:b w:val="0"/>
          <w:bCs w:val="0"/>
          <w:color w:val="000000" w:themeColor="text1"/>
          <w:sz w:val="24"/>
          <w:szCs w:val="24"/>
        </w:rPr>
        <w:t xml:space="preserve"> </w:t>
      </w:r>
      <w:r w:rsidR="00746BA4" w:rsidRPr="00F520CE">
        <w:rPr>
          <w:rFonts w:asciiTheme="minorHAnsi" w:eastAsiaTheme="minorHAnsi" w:hAnsiTheme="minorHAnsi" w:cstheme="minorBidi"/>
          <w:b w:val="0"/>
          <w:bCs w:val="0"/>
          <w:color w:val="000000" w:themeColor="text1"/>
          <w:sz w:val="24"/>
          <w:szCs w:val="24"/>
        </w:rPr>
        <w:t>mit Auszeichnung</w:t>
      </w:r>
      <w:r w:rsidR="000F6732">
        <w:rPr>
          <w:rFonts w:asciiTheme="minorHAnsi" w:eastAsiaTheme="minorHAnsi" w:hAnsiTheme="minorHAnsi" w:cstheme="minorBidi"/>
          <w:b w:val="0"/>
          <w:bCs w:val="0"/>
          <w:color w:val="000000" w:themeColor="text1"/>
          <w:sz w:val="24"/>
          <w:szCs w:val="24"/>
        </w:rPr>
        <w:t xml:space="preserve"> –</w:t>
      </w:r>
      <w:r w:rsidR="00746BA4" w:rsidRPr="00F520CE">
        <w:rPr>
          <w:rFonts w:asciiTheme="minorHAnsi" w:eastAsiaTheme="minorHAnsi" w:hAnsiTheme="minorHAnsi" w:cstheme="minorBidi"/>
          <w:b w:val="0"/>
          <w:bCs w:val="0"/>
          <w:color w:val="000000" w:themeColor="text1"/>
          <w:sz w:val="24"/>
          <w:szCs w:val="24"/>
        </w:rPr>
        <w:t xml:space="preserve"> zum </w:t>
      </w:r>
      <w:r w:rsidRPr="00F520CE">
        <w:rPr>
          <w:rFonts w:asciiTheme="minorHAnsi" w:eastAsiaTheme="minorHAnsi" w:hAnsiTheme="minorHAnsi" w:cstheme="minorBidi"/>
          <w:b w:val="0"/>
          <w:bCs w:val="0"/>
          <w:color w:val="000000" w:themeColor="text1"/>
          <w:sz w:val="24"/>
          <w:szCs w:val="24"/>
        </w:rPr>
        <w:t xml:space="preserve">Diplom-Ingenieur </w:t>
      </w:r>
      <w:r w:rsidR="000F6732">
        <w:rPr>
          <w:rFonts w:asciiTheme="minorHAnsi" w:eastAsiaTheme="minorHAnsi" w:hAnsiTheme="minorHAnsi" w:cstheme="minorBidi"/>
          <w:b w:val="0"/>
          <w:bCs w:val="0"/>
          <w:color w:val="000000" w:themeColor="text1"/>
          <w:sz w:val="24"/>
          <w:szCs w:val="24"/>
        </w:rPr>
        <w:t>graduiert wurde</w:t>
      </w:r>
      <w:r w:rsidR="00746BA4" w:rsidRPr="00F520CE">
        <w:rPr>
          <w:rFonts w:asciiTheme="minorHAnsi" w:eastAsiaTheme="minorHAnsi" w:hAnsiTheme="minorHAnsi" w:cstheme="minorBidi"/>
          <w:b w:val="0"/>
          <w:bCs w:val="0"/>
          <w:color w:val="000000" w:themeColor="text1"/>
          <w:sz w:val="24"/>
          <w:szCs w:val="24"/>
        </w:rPr>
        <w:t xml:space="preserve">. Von 1973 bis 1978 war Hans </w:t>
      </w:r>
      <w:proofErr w:type="spellStart"/>
      <w:r w:rsidR="00746BA4" w:rsidRPr="00F520CE">
        <w:rPr>
          <w:rFonts w:asciiTheme="minorHAnsi" w:eastAsiaTheme="minorHAnsi" w:hAnsiTheme="minorHAnsi" w:cstheme="minorBidi"/>
          <w:b w:val="0"/>
          <w:bCs w:val="0"/>
          <w:color w:val="000000" w:themeColor="text1"/>
          <w:sz w:val="24"/>
          <w:szCs w:val="24"/>
        </w:rPr>
        <w:t>Sünkel</w:t>
      </w:r>
      <w:proofErr w:type="spellEnd"/>
      <w:r w:rsidR="00746BA4" w:rsidRPr="00F520CE">
        <w:rPr>
          <w:rFonts w:asciiTheme="minorHAnsi" w:eastAsiaTheme="minorHAnsi" w:hAnsiTheme="minorHAnsi" w:cstheme="minorBidi"/>
          <w:b w:val="0"/>
          <w:bCs w:val="0"/>
          <w:color w:val="000000" w:themeColor="text1"/>
          <w:sz w:val="24"/>
          <w:szCs w:val="24"/>
        </w:rPr>
        <w:t xml:space="preserve"> als Universitätsassistent am Institut für Physikalische Geodäsie an der TU Graz tätig und promovierte 1976 –</w:t>
      </w:r>
      <w:r w:rsidR="002627C7" w:rsidRPr="00F520CE">
        <w:rPr>
          <w:rFonts w:asciiTheme="minorHAnsi" w:eastAsiaTheme="minorHAnsi" w:hAnsiTheme="minorHAnsi" w:cstheme="minorBidi"/>
          <w:b w:val="0"/>
          <w:bCs w:val="0"/>
          <w:color w:val="000000" w:themeColor="text1"/>
          <w:sz w:val="24"/>
          <w:szCs w:val="24"/>
        </w:rPr>
        <w:t xml:space="preserve"> </w:t>
      </w:r>
      <w:r w:rsidRPr="00F520CE">
        <w:rPr>
          <w:rFonts w:asciiTheme="minorHAnsi" w:eastAsiaTheme="minorHAnsi" w:hAnsiTheme="minorHAnsi" w:cstheme="minorBidi"/>
          <w:b w:val="0"/>
          <w:bCs w:val="0"/>
          <w:color w:val="000000" w:themeColor="text1"/>
          <w:sz w:val="24"/>
          <w:szCs w:val="24"/>
        </w:rPr>
        <w:t xml:space="preserve">einmal mehr </w:t>
      </w:r>
      <w:r w:rsidR="00746BA4" w:rsidRPr="00F520CE">
        <w:rPr>
          <w:rFonts w:asciiTheme="minorHAnsi" w:eastAsiaTheme="minorHAnsi" w:hAnsiTheme="minorHAnsi" w:cstheme="minorBidi"/>
          <w:b w:val="0"/>
          <w:bCs w:val="0"/>
          <w:color w:val="000000" w:themeColor="text1"/>
          <w:sz w:val="24"/>
          <w:szCs w:val="24"/>
        </w:rPr>
        <w:t xml:space="preserve">mit Auszeichnung </w:t>
      </w:r>
      <w:r w:rsidRPr="00F520CE">
        <w:rPr>
          <w:rFonts w:asciiTheme="minorHAnsi" w:eastAsiaTheme="minorHAnsi" w:hAnsiTheme="minorHAnsi" w:cstheme="minorBidi"/>
          <w:b w:val="0"/>
          <w:bCs w:val="0"/>
          <w:color w:val="000000" w:themeColor="text1"/>
          <w:sz w:val="24"/>
          <w:szCs w:val="24"/>
        </w:rPr>
        <w:t>–</w:t>
      </w:r>
      <w:r w:rsidR="00746BA4" w:rsidRPr="00F520CE">
        <w:rPr>
          <w:rFonts w:asciiTheme="minorHAnsi" w:eastAsiaTheme="minorHAnsi" w:hAnsiTheme="minorHAnsi" w:cstheme="minorBidi"/>
          <w:b w:val="0"/>
          <w:bCs w:val="0"/>
          <w:color w:val="000000" w:themeColor="text1"/>
          <w:sz w:val="24"/>
          <w:szCs w:val="24"/>
        </w:rPr>
        <w:t xml:space="preserve"> zum Dr. techn. Nach einem Forschungsaufenthalt 1978/79 an der Ohio State University kehrte </w:t>
      </w:r>
      <w:r w:rsidR="00C45AD1" w:rsidRPr="00F520CE">
        <w:rPr>
          <w:rFonts w:asciiTheme="minorHAnsi" w:eastAsiaTheme="minorHAnsi" w:hAnsiTheme="minorHAnsi" w:cstheme="minorBidi"/>
          <w:b w:val="0"/>
          <w:bCs w:val="0"/>
          <w:color w:val="000000" w:themeColor="text1"/>
          <w:sz w:val="24"/>
          <w:szCs w:val="24"/>
        </w:rPr>
        <w:t>er</w:t>
      </w:r>
      <w:r w:rsidR="00746BA4" w:rsidRPr="00F520CE">
        <w:rPr>
          <w:rFonts w:asciiTheme="minorHAnsi" w:eastAsiaTheme="minorHAnsi" w:hAnsiTheme="minorHAnsi" w:cstheme="minorBidi"/>
          <w:b w:val="0"/>
          <w:bCs w:val="0"/>
          <w:color w:val="000000" w:themeColor="text1"/>
          <w:sz w:val="24"/>
          <w:szCs w:val="24"/>
        </w:rPr>
        <w:t xml:space="preserve"> als Universitätsdozent nach Graz an das Institut für Theoretische Geodäsie</w:t>
      </w:r>
      <w:r w:rsidRPr="00F520CE">
        <w:rPr>
          <w:rFonts w:asciiTheme="minorHAnsi" w:eastAsiaTheme="minorHAnsi" w:hAnsiTheme="minorHAnsi" w:cstheme="minorBidi"/>
          <w:b w:val="0"/>
          <w:bCs w:val="0"/>
          <w:color w:val="000000" w:themeColor="text1"/>
          <w:sz w:val="24"/>
          <w:szCs w:val="24"/>
        </w:rPr>
        <w:t xml:space="preserve"> </w:t>
      </w:r>
      <w:r w:rsidR="00746BA4" w:rsidRPr="00F520CE">
        <w:rPr>
          <w:rFonts w:asciiTheme="minorHAnsi" w:eastAsiaTheme="minorHAnsi" w:hAnsiTheme="minorHAnsi" w:cstheme="minorBidi"/>
          <w:b w:val="0"/>
          <w:bCs w:val="0"/>
          <w:color w:val="000000" w:themeColor="text1"/>
          <w:sz w:val="24"/>
          <w:szCs w:val="24"/>
        </w:rPr>
        <w:t xml:space="preserve">zurück und habilitierte sich 1981 auf dem Gebiet der Numerischen Geodäsie. </w:t>
      </w:r>
      <w:r w:rsidRPr="00F520CE">
        <w:rPr>
          <w:rFonts w:asciiTheme="minorHAnsi" w:eastAsiaTheme="minorHAnsi" w:hAnsiTheme="minorHAnsi" w:cstheme="minorBidi"/>
          <w:b w:val="0"/>
          <w:bCs w:val="0"/>
          <w:color w:val="000000" w:themeColor="text1"/>
          <w:sz w:val="24"/>
          <w:szCs w:val="24"/>
        </w:rPr>
        <w:t xml:space="preserve">Zwischen </w:t>
      </w:r>
      <w:r w:rsidR="00746BA4" w:rsidRPr="00F520CE">
        <w:rPr>
          <w:rFonts w:asciiTheme="minorHAnsi" w:eastAsiaTheme="minorHAnsi" w:hAnsiTheme="minorHAnsi" w:cstheme="minorBidi"/>
          <w:b w:val="0"/>
          <w:bCs w:val="0"/>
          <w:color w:val="000000" w:themeColor="text1"/>
          <w:sz w:val="24"/>
          <w:szCs w:val="24"/>
        </w:rPr>
        <w:t xml:space="preserve">1980 bis 1985 </w:t>
      </w:r>
      <w:r w:rsidRPr="00F520CE">
        <w:rPr>
          <w:rFonts w:asciiTheme="minorHAnsi" w:eastAsiaTheme="minorHAnsi" w:hAnsiTheme="minorHAnsi" w:cstheme="minorBidi"/>
          <w:b w:val="0"/>
          <w:bCs w:val="0"/>
          <w:color w:val="000000" w:themeColor="text1"/>
          <w:sz w:val="24"/>
          <w:szCs w:val="24"/>
        </w:rPr>
        <w:t xml:space="preserve">folgten </w:t>
      </w:r>
      <w:r w:rsidR="00746BA4" w:rsidRPr="00F520CE">
        <w:rPr>
          <w:rFonts w:asciiTheme="minorHAnsi" w:eastAsiaTheme="minorHAnsi" w:hAnsiTheme="minorHAnsi" w:cstheme="minorBidi"/>
          <w:b w:val="0"/>
          <w:bCs w:val="0"/>
          <w:color w:val="000000" w:themeColor="text1"/>
          <w:sz w:val="24"/>
          <w:szCs w:val="24"/>
        </w:rPr>
        <w:t xml:space="preserve">immer wieder längere Lehr- und Forschungsaufenthalte in den USA, Kanada und China. 1983 wurde Hans </w:t>
      </w:r>
      <w:proofErr w:type="spellStart"/>
      <w:r w:rsidR="00746BA4" w:rsidRPr="00F520CE">
        <w:rPr>
          <w:rFonts w:asciiTheme="minorHAnsi" w:eastAsiaTheme="minorHAnsi" w:hAnsiTheme="minorHAnsi" w:cstheme="minorBidi"/>
          <w:b w:val="0"/>
          <w:bCs w:val="0"/>
          <w:color w:val="000000" w:themeColor="text1"/>
          <w:sz w:val="24"/>
          <w:szCs w:val="24"/>
        </w:rPr>
        <w:t>Sünkel</w:t>
      </w:r>
      <w:proofErr w:type="spellEnd"/>
      <w:r w:rsidR="00746BA4" w:rsidRPr="00F520CE">
        <w:rPr>
          <w:rFonts w:asciiTheme="minorHAnsi" w:eastAsiaTheme="minorHAnsi" w:hAnsiTheme="minorHAnsi" w:cstheme="minorBidi"/>
          <w:b w:val="0"/>
          <w:bCs w:val="0"/>
          <w:color w:val="000000" w:themeColor="text1"/>
          <w:sz w:val="24"/>
          <w:szCs w:val="24"/>
        </w:rPr>
        <w:t xml:space="preserve"> zum o.</w:t>
      </w:r>
      <w:r w:rsidR="00C45AD1" w:rsidRPr="00F520CE">
        <w:rPr>
          <w:rFonts w:asciiTheme="minorHAnsi" w:eastAsiaTheme="minorHAnsi" w:hAnsiTheme="minorHAnsi" w:cstheme="minorBidi"/>
          <w:b w:val="0"/>
          <w:bCs w:val="0"/>
          <w:color w:val="000000" w:themeColor="text1"/>
          <w:sz w:val="24"/>
          <w:szCs w:val="24"/>
        </w:rPr>
        <w:t xml:space="preserve"> </w:t>
      </w:r>
      <w:r w:rsidR="00746BA4" w:rsidRPr="00F520CE">
        <w:rPr>
          <w:rFonts w:asciiTheme="minorHAnsi" w:eastAsiaTheme="minorHAnsi" w:hAnsiTheme="minorHAnsi" w:cstheme="minorBidi"/>
          <w:b w:val="0"/>
          <w:bCs w:val="0"/>
          <w:color w:val="000000" w:themeColor="text1"/>
          <w:sz w:val="24"/>
          <w:szCs w:val="24"/>
        </w:rPr>
        <w:t xml:space="preserve">Univ.-Prof. für Mathematische und Numerische Geodäsie und Leiter der Abteilung für Mathematische Geodäsie und Geoinformatik der Technischen Universität Graz berufen. Von 1987 bis 2003 war </w:t>
      </w:r>
      <w:r w:rsidR="00C45AD1" w:rsidRPr="00F520CE">
        <w:rPr>
          <w:rFonts w:asciiTheme="minorHAnsi" w:eastAsiaTheme="minorHAnsi" w:hAnsiTheme="minorHAnsi" w:cstheme="minorBidi"/>
          <w:b w:val="0"/>
          <w:bCs w:val="0"/>
          <w:color w:val="000000" w:themeColor="text1"/>
          <w:sz w:val="24"/>
          <w:szCs w:val="24"/>
        </w:rPr>
        <w:t>er</w:t>
      </w:r>
      <w:r w:rsidR="00746BA4" w:rsidRPr="00F520CE">
        <w:rPr>
          <w:rFonts w:asciiTheme="minorHAnsi" w:eastAsiaTheme="minorHAnsi" w:hAnsiTheme="minorHAnsi" w:cstheme="minorBidi"/>
          <w:b w:val="0"/>
          <w:bCs w:val="0"/>
          <w:color w:val="000000" w:themeColor="text1"/>
          <w:sz w:val="24"/>
          <w:szCs w:val="24"/>
        </w:rPr>
        <w:t xml:space="preserve"> Vorstand des Instituts für The</w:t>
      </w:r>
      <w:r w:rsidR="00C45AD1" w:rsidRPr="00F520CE">
        <w:rPr>
          <w:rFonts w:asciiTheme="minorHAnsi" w:eastAsiaTheme="minorHAnsi" w:hAnsiTheme="minorHAnsi" w:cstheme="minorBidi"/>
          <w:b w:val="0"/>
          <w:bCs w:val="0"/>
          <w:color w:val="000000" w:themeColor="text1"/>
          <w:sz w:val="24"/>
          <w:szCs w:val="24"/>
        </w:rPr>
        <w:t xml:space="preserve">oretische Geodäsie der TU Graz. Ab </w:t>
      </w:r>
      <w:r w:rsidR="00746BA4" w:rsidRPr="00F520CE">
        <w:rPr>
          <w:rFonts w:asciiTheme="minorHAnsi" w:eastAsiaTheme="minorHAnsi" w:hAnsiTheme="minorHAnsi" w:cstheme="minorBidi"/>
          <w:b w:val="0"/>
          <w:bCs w:val="0"/>
          <w:color w:val="000000" w:themeColor="text1"/>
          <w:sz w:val="24"/>
          <w:szCs w:val="24"/>
        </w:rPr>
        <w:t>1990 leitete er zudem die Abteilung für Satellitengeodäsie des Instituts für Weltraumforschung der Österreichischen Akademie der Wissenschaft</w:t>
      </w:r>
      <w:r w:rsidR="006302EE" w:rsidRPr="00F520CE">
        <w:rPr>
          <w:rFonts w:asciiTheme="minorHAnsi" w:eastAsiaTheme="minorHAnsi" w:hAnsiTheme="minorHAnsi" w:cstheme="minorBidi"/>
          <w:b w:val="0"/>
          <w:bCs w:val="0"/>
          <w:color w:val="000000" w:themeColor="text1"/>
          <w:sz w:val="24"/>
          <w:szCs w:val="24"/>
        </w:rPr>
        <w:t>en mit dem Satellit</w:t>
      </w:r>
      <w:r w:rsidR="00746BA4" w:rsidRPr="00F520CE">
        <w:rPr>
          <w:rFonts w:asciiTheme="minorHAnsi" w:eastAsiaTheme="minorHAnsi" w:hAnsiTheme="minorHAnsi" w:cstheme="minorBidi"/>
          <w:b w:val="0"/>
          <w:bCs w:val="0"/>
          <w:color w:val="000000" w:themeColor="text1"/>
          <w:sz w:val="24"/>
          <w:szCs w:val="24"/>
        </w:rPr>
        <w:t xml:space="preserve">en-Laser-Observatorium Graz Lustbühel, dessen stellvertretender Direktor er von 1999 bis 2001 war und dem er von 2001 bis 2004 als Direktor vorstand. Bereits ab 2000 als Vizerektor für Forschung im Leitungsteam der Universität tätig, stand Hans </w:t>
      </w:r>
      <w:proofErr w:type="spellStart"/>
      <w:r w:rsidR="00746BA4" w:rsidRPr="00F520CE">
        <w:rPr>
          <w:rFonts w:asciiTheme="minorHAnsi" w:eastAsiaTheme="minorHAnsi" w:hAnsiTheme="minorHAnsi" w:cstheme="minorBidi"/>
          <w:b w:val="0"/>
          <w:bCs w:val="0"/>
          <w:color w:val="000000" w:themeColor="text1"/>
          <w:sz w:val="24"/>
          <w:szCs w:val="24"/>
        </w:rPr>
        <w:t>Sünkel</w:t>
      </w:r>
      <w:proofErr w:type="spellEnd"/>
      <w:r w:rsidR="00746BA4" w:rsidRPr="00F520CE">
        <w:rPr>
          <w:rFonts w:asciiTheme="minorHAnsi" w:eastAsiaTheme="minorHAnsi" w:hAnsiTheme="minorHAnsi" w:cstheme="minorBidi"/>
          <w:b w:val="0"/>
          <w:bCs w:val="0"/>
          <w:color w:val="000000" w:themeColor="text1"/>
          <w:sz w:val="24"/>
          <w:szCs w:val="24"/>
        </w:rPr>
        <w:t xml:space="preserve"> von 2003 bis 2011 als Rektor an der Spitze der Technischen Universität Graz. Von 2010 bis 2011 war </w:t>
      </w:r>
      <w:r w:rsidR="00C45AD1" w:rsidRPr="00F520CE">
        <w:rPr>
          <w:rFonts w:asciiTheme="minorHAnsi" w:eastAsiaTheme="minorHAnsi" w:hAnsiTheme="minorHAnsi" w:cstheme="minorBidi"/>
          <w:b w:val="0"/>
          <w:bCs w:val="0"/>
          <w:color w:val="000000" w:themeColor="text1"/>
          <w:sz w:val="24"/>
          <w:szCs w:val="24"/>
        </w:rPr>
        <w:t>er</w:t>
      </w:r>
      <w:r w:rsidR="00746BA4" w:rsidRPr="00F520CE">
        <w:rPr>
          <w:rFonts w:asciiTheme="minorHAnsi" w:eastAsiaTheme="minorHAnsi" w:hAnsiTheme="minorHAnsi" w:cstheme="minorBidi"/>
          <w:b w:val="0"/>
          <w:bCs w:val="0"/>
          <w:color w:val="000000" w:themeColor="text1"/>
          <w:sz w:val="24"/>
          <w:szCs w:val="24"/>
        </w:rPr>
        <w:t xml:space="preserve"> der Vorsitzende der Österreichischen </w:t>
      </w:r>
      <w:proofErr w:type="spellStart"/>
      <w:r w:rsidR="00746BA4" w:rsidRPr="00F520CE">
        <w:rPr>
          <w:rFonts w:asciiTheme="minorHAnsi" w:eastAsiaTheme="minorHAnsi" w:hAnsiTheme="minorHAnsi" w:cstheme="minorBidi"/>
          <w:b w:val="0"/>
          <w:bCs w:val="0"/>
          <w:color w:val="000000" w:themeColor="text1"/>
          <w:sz w:val="24"/>
          <w:szCs w:val="24"/>
        </w:rPr>
        <w:t>Universitä</w:t>
      </w:r>
      <w:r w:rsidR="006302EE" w:rsidRPr="00F520CE">
        <w:rPr>
          <w:rFonts w:asciiTheme="minorHAnsi" w:eastAsiaTheme="minorHAnsi" w:hAnsiTheme="minorHAnsi" w:cstheme="minorBidi"/>
          <w:b w:val="0"/>
          <w:bCs w:val="0"/>
          <w:color w:val="000000" w:themeColor="text1"/>
          <w:sz w:val="24"/>
          <w:szCs w:val="24"/>
        </w:rPr>
        <w:t>tenkonferenz</w:t>
      </w:r>
      <w:proofErr w:type="spellEnd"/>
      <w:r w:rsidR="00746BA4" w:rsidRPr="00F520CE">
        <w:rPr>
          <w:rFonts w:asciiTheme="minorHAnsi" w:eastAsiaTheme="minorHAnsi" w:hAnsiTheme="minorHAnsi" w:cstheme="minorBidi"/>
          <w:b w:val="0"/>
          <w:bCs w:val="0"/>
          <w:color w:val="000000" w:themeColor="text1"/>
          <w:sz w:val="24"/>
          <w:szCs w:val="24"/>
        </w:rPr>
        <w:t>.</w:t>
      </w:r>
    </w:p>
    <w:p w:rsidR="00005EB2" w:rsidRPr="00F520CE" w:rsidRDefault="00746BA4" w:rsidP="008F387C">
      <w:pPr>
        <w:spacing w:line="360" w:lineRule="auto"/>
        <w:rPr>
          <w:color w:val="000000" w:themeColor="text1"/>
          <w:sz w:val="24"/>
          <w:szCs w:val="24"/>
        </w:rPr>
      </w:pPr>
      <w:r w:rsidRPr="00F520CE">
        <w:rPr>
          <w:color w:val="000000" w:themeColor="text1"/>
          <w:sz w:val="24"/>
          <w:szCs w:val="24"/>
        </w:rPr>
        <w:t>Er ist wohl eine</w:t>
      </w:r>
      <w:r w:rsidR="00C45AD1" w:rsidRPr="00F520CE">
        <w:rPr>
          <w:color w:val="000000" w:themeColor="text1"/>
          <w:sz w:val="24"/>
          <w:szCs w:val="24"/>
        </w:rPr>
        <w:t>r der ganz wenigen Österreicher</w:t>
      </w:r>
      <w:r w:rsidRPr="00F520CE">
        <w:rPr>
          <w:color w:val="000000" w:themeColor="text1"/>
          <w:sz w:val="24"/>
          <w:szCs w:val="24"/>
        </w:rPr>
        <w:t xml:space="preserve">, </w:t>
      </w:r>
      <w:r w:rsidR="00C76B2E" w:rsidRPr="00F520CE">
        <w:rPr>
          <w:color w:val="000000" w:themeColor="text1"/>
          <w:sz w:val="24"/>
          <w:szCs w:val="24"/>
        </w:rPr>
        <w:t xml:space="preserve">nach dem </w:t>
      </w:r>
      <w:r w:rsidRPr="00F520CE">
        <w:rPr>
          <w:color w:val="000000" w:themeColor="text1"/>
          <w:sz w:val="24"/>
          <w:szCs w:val="24"/>
        </w:rPr>
        <w:t xml:space="preserve">ein </w:t>
      </w:r>
      <w:hyperlink r:id="rId4" w:history="1">
        <w:r w:rsidRPr="00F520CE">
          <w:rPr>
            <w:color w:val="000000" w:themeColor="text1"/>
            <w:sz w:val="24"/>
            <w:szCs w:val="24"/>
          </w:rPr>
          <w:t>Asteroid</w:t>
        </w:r>
      </w:hyperlink>
      <w:r w:rsidRPr="00F520CE">
        <w:rPr>
          <w:color w:val="000000" w:themeColor="text1"/>
          <w:sz w:val="24"/>
          <w:szCs w:val="24"/>
        </w:rPr>
        <w:t xml:space="preserve"> </w:t>
      </w:r>
      <w:r w:rsidR="006302EE" w:rsidRPr="00F520CE">
        <w:rPr>
          <w:color w:val="000000" w:themeColor="text1"/>
          <w:sz w:val="24"/>
          <w:szCs w:val="24"/>
        </w:rPr>
        <w:t>benannt wurde.</w:t>
      </w:r>
      <w:r w:rsidRPr="00F520CE">
        <w:rPr>
          <w:color w:val="000000" w:themeColor="text1"/>
          <w:sz w:val="24"/>
          <w:szCs w:val="24"/>
        </w:rPr>
        <w:t xml:space="preserve"> </w:t>
      </w:r>
      <w:r w:rsidR="00C45AD1" w:rsidRPr="00F520CE">
        <w:rPr>
          <w:color w:val="000000" w:themeColor="text1"/>
          <w:sz w:val="24"/>
          <w:szCs w:val="24"/>
        </w:rPr>
        <w:t>Es</w:t>
      </w:r>
      <w:r w:rsidRPr="00F520CE">
        <w:rPr>
          <w:color w:val="000000" w:themeColor="text1"/>
          <w:sz w:val="24"/>
          <w:szCs w:val="24"/>
        </w:rPr>
        <w:t xml:space="preserve"> ist ein Asteroid des Hauptgürtels, der am 4. September 1992 von den deutschen Astronomen Freimut </w:t>
      </w:r>
      <w:proofErr w:type="spellStart"/>
      <w:r w:rsidRPr="00F520CE">
        <w:rPr>
          <w:color w:val="000000" w:themeColor="text1"/>
          <w:sz w:val="24"/>
          <w:szCs w:val="24"/>
        </w:rPr>
        <w:t>Börngen</w:t>
      </w:r>
      <w:proofErr w:type="spellEnd"/>
      <w:r w:rsidRPr="00F520CE">
        <w:rPr>
          <w:color w:val="000000" w:themeColor="text1"/>
          <w:sz w:val="24"/>
          <w:szCs w:val="24"/>
        </w:rPr>
        <w:t xml:space="preserve"> und Lutz D. </w:t>
      </w:r>
      <w:proofErr w:type="spellStart"/>
      <w:r w:rsidRPr="00F520CE">
        <w:rPr>
          <w:color w:val="000000" w:themeColor="text1"/>
          <w:sz w:val="24"/>
          <w:szCs w:val="24"/>
        </w:rPr>
        <w:t>Schmadel</w:t>
      </w:r>
      <w:proofErr w:type="spellEnd"/>
      <w:r w:rsidRPr="00F520CE">
        <w:rPr>
          <w:color w:val="000000" w:themeColor="text1"/>
          <w:sz w:val="24"/>
          <w:szCs w:val="24"/>
        </w:rPr>
        <w:t xml:space="preserve"> am Observatorium der Thüringer Landesster</w:t>
      </w:r>
      <w:r w:rsidR="006302EE" w:rsidRPr="00F520CE">
        <w:rPr>
          <w:color w:val="000000" w:themeColor="text1"/>
          <w:sz w:val="24"/>
          <w:szCs w:val="24"/>
        </w:rPr>
        <w:t xml:space="preserve">nwarte </w:t>
      </w:r>
      <w:proofErr w:type="spellStart"/>
      <w:r w:rsidR="006302EE" w:rsidRPr="00F520CE">
        <w:rPr>
          <w:color w:val="000000" w:themeColor="text1"/>
          <w:sz w:val="24"/>
          <w:szCs w:val="24"/>
        </w:rPr>
        <w:t>Tautenburg</w:t>
      </w:r>
      <w:proofErr w:type="spellEnd"/>
      <w:r w:rsidRPr="00F520CE">
        <w:rPr>
          <w:color w:val="000000" w:themeColor="text1"/>
          <w:sz w:val="24"/>
          <w:szCs w:val="24"/>
        </w:rPr>
        <w:t xml:space="preserve"> entdeckt wurde. Neben seinen zahlreichen Funktionen hatte </w:t>
      </w:r>
      <w:proofErr w:type="spellStart"/>
      <w:r w:rsidR="00926708">
        <w:rPr>
          <w:color w:val="000000" w:themeColor="text1"/>
          <w:sz w:val="24"/>
          <w:szCs w:val="24"/>
        </w:rPr>
        <w:t>Sünkel</w:t>
      </w:r>
      <w:proofErr w:type="spellEnd"/>
      <w:r w:rsidR="00926708">
        <w:rPr>
          <w:color w:val="000000" w:themeColor="text1"/>
          <w:sz w:val="24"/>
          <w:szCs w:val="24"/>
        </w:rPr>
        <w:t xml:space="preserve"> </w:t>
      </w:r>
      <w:r w:rsidRPr="00F520CE">
        <w:rPr>
          <w:color w:val="000000" w:themeColor="text1"/>
          <w:sz w:val="24"/>
          <w:szCs w:val="24"/>
        </w:rPr>
        <w:t xml:space="preserve">vier Gastprofessuren in </w:t>
      </w:r>
      <w:r w:rsidR="006302EE" w:rsidRPr="00F520CE">
        <w:rPr>
          <w:color w:val="000000" w:themeColor="text1"/>
          <w:sz w:val="24"/>
          <w:szCs w:val="24"/>
        </w:rPr>
        <w:t xml:space="preserve">den </w:t>
      </w:r>
      <w:r w:rsidRPr="00F520CE">
        <w:rPr>
          <w:color w:val="000000" w:themeColor="text1"/>
          <w:sz w:val="24"/>
          <w:szCs w:val="24"/>
        </w:rPr>
        <w:t>USA, China, Kanada und Ungarn inne und war Leiter zahlreicher nationaler und internationaler Forschungs- und Entwicklungsprojekte (E</w:t>
      </w:r>
      <w:r w:rsidR="002627C7" w:rsidRPr="00F520CE">
        <w:rPr>
          <w:color w:val="000000" w:themeColor="text1"/>
          <w:sz w:val="24"/>
          <w:szCs w:val="24"/>
        </w:rPr>
        <w:t>SA, EU, ÖAW</w:t>
      </w:r>
      <w:r w:rsidRPr="00F520CE">
        <w:rPr>
          <w:color w:val="000000" w:themeColor="text1"/>
          <w:sz w:val="24"/>
          <w:szCs w:val="24"/>
        </w:rPr>
        <w:t xml:space="preserve"> etc.), Leiter des Eur</w:t>
      </w:r>
      <w:r w:rsidR="00926708">
        <w:rPr>
          <w:color w:val="000000" w:themeColor="text1"/>
          <w:sz w:val="24"/>
          <w:szCs w:val="24"/>
        </w:rPr>
        <w:t>opean-Gravity-</w:t>
      </w:r>
      <w:r w:rsidRPr="00F520CE">
        <w:rPr>
          <w:color w:val="000000" w:themeColor="text1"/>
          <w:sz w:val="24"/>
          <w:szCs w:val="24"/>
        </w:rPr>
        <w:t xml:space="preserve">Konsortiums für die Satellitenmission GOCE und Mitglied in zahlreichen nationalen und internationalen Kommissionen. Darüber hinaus war </w:t>
      </w:r>
      <w:r w:rsidR="006302EE" w:rsidRPr="00F520CE">
        <w:rPr>
          <w:color w:val="000000" w:themeColor="text1"/>
          <w:sz w:val="24"/>
          <w:szCs w:val="24"/>
        </w:rPr>
        <w:t>Prof.</w:t>
      </w:r>
      <w:r w:rsidRPr="00F520CE">
        <w:rPr>
          <w:color w:val="000000" w:themeColor="text1"/>
          <w:sz w:val="24"/>
          <w:szCs w:val="24"/>
        </w:rPr>
        <w:t xml:space="preserve"> </w:t>
      </w:r>
      <w:proofErr w:type="spellStart"/>
      <w:r w:rsidRPr="00F520CE">
        <w:rPr>
          <w:color w:val="000000" w:themeColor="text1"/>
          <w:sz w:val="24"/>
          <w:szCs w:val="24"/>
        </w:rPr>
        <w:t>Sünkel</w:t>
      </w:r>
      <w:proofErr w:type="spellEnd"/>
      <w:r w:rsidRPr="00F520CE">
        <w:rPr>
          <w:color w:val="000000" w:themeColor="text1"/>
          <w:sz w:val="24"/>
          <w:szCs w:val="24"/>
        </w:rPr>
        <w:t xml:space="preserve"> Organisator und wissenschaftlicher Leiter zahlreicher nationaler und </w:t>
      </w:r>
      <w:r w:rsidRPr="00F520CE">
        <w:rPr>
          <w:color w:val="000000" w:themeColor="text1"/>
          <w:sz w:val="24"/>
          <w:szCs w:val="24"/>
        </w:rPr>
        <w:lastRenderedPageBreak/>
        <w:t>internationaler Kongresse und Sommerschulen und war bzw. ist Mitglied in wissenschaftlichen Akademien</w:t>
      </w:r>
      <w:r w:rsidR="00C45AD1" w:rsidRPr="00F520CE">
        <w:rPr>
          <w:color w:val="000000" w:themeColor="text1"/>
          <w:sz w:val="24"/>
          <w:szCs w:val="24"/>
        </w:rPr>
        <w:t xml:space="preserve"> und</w:t>
      </w:r>
      <w:r w:rsidRPr="00F520CE">
        <w:rPr>
          <w:color w:val="000000" w:themeColor="text1"/>
          <w:sz w:val="24"/>
          <w:szCs w:val="24"/>
        </w:rPr>
        <w:t xml:space="preserve"> Gremien. Ende 2015 wurde </w:t>
      </w:r>
      <w:r w:rsidR="00C45AD1" w:rsidRPr="00F520CE">
        <w:rPr>
          <w:color w:val="000000" w:themeColor="text1"/>
          <w:sz w:val="24"/>
          <w:szCs w:val="24"/>
        </w:rPr>
        <w:t>er</w:t>
      </w:r>
      <w:r w:rsidRPr="00F520CE">
        <w:rPr>
          <w:color w:val="000000" w:themeColor="text1"/>
          <w:sz w:val="24"/>
          <w:szCs w:val="24"/>
        </w:rPr>
        <w:t xml:space="preserve"> zum Aufsichtsratsvorsitzenden des Wissenschaftsfonds FWF gewählt, wo er sich für eine konsequente Weiterentwicklung der Förderung der Grundlagenforsch</w:t>
      </w:r>
      <w:r w:rsidR="006302EE" w:rsidRPr="00F520CE">
        <w:rPr>
          <w:color w:val="000000" w:themeColor="text1"/>
          <w:sz w:val="24"/>
          <w:szCs w:val="24"/>
        </w:rPr>
        <w:t>ung in Österreich einsetzte</w:t>
      </w:r>
      <w:r w:rsidRPr="00F520CE">
        <w:rPr>
          <w:color w:val="000000" w:themeColor="text1"/>
          <w:sz w:val="24"/>
          <w:szCs w:val="24"/>
        </w:rPr>
        <w:t>.</w:t>
      </w:r>
      <w:r w:rsidR="006302EE" w:rsidRPr="00F520CE">
        <w:rPr>
          <w:color w:val="000000" w:themeColor="text1"/>
          <w:sz w:val="24"/>
          <w:szCs w:val="24"/>
        </w:rPr>
        <w:t xml:space="preserve"> Dieser Fond</w:t>
      </w:r>
      <w:r w:rsidR="00294C81" w:rsidRPr="00F520CE">
        <w:rPr>
          <w:color w:val="000000" w:themeColor="text1"/>
          <w:sz w:val="24"/>
          <w:szCs w:val="24"/>
        </w:rPr>
        <w:t>s</w:t>
      </w:r>
      <w:r w:rsidR="006302EE" w:rsidRPr="00F520CE">
        <w:rPr>
          <w:color w:val="000000" w:themeColor="text1"/>
          <w:sz w:val="24"/>
          <w:szCs w:val="24"/>
        </w:rPr>
        <w:t xml:space="preserve"> steht für höchste Qualität, Transparenz und Fairness gleichermaßen. </w:t>
      </w:r>
    </w:p>
    <w:p w:rsidR="00B6168D" w:rsidRPr="00F520CE" w:rsidRDefault="006302EE" w:rsidP="008F387C">
      <w:pPr>
        <w:spacing w:line="360" w:lineRule="auto"/>
        <w:rPr>
          <w:color w:val="000000" w:themeColor="text1"/>
          <w:sz w:val="24"/>
          <w:szCs w:val="24"/>
        </w:rPr>
      </w:pPr>
      <w:r w:rsidRPr="00F520CE">
        <w:rPr>
          <w:color w:val="000000" w:themeColor="text1"/>
          <w:sz w:val="24"/>
          <w:szCs w:val="24"/>
        </w:rPr>
        <w:t xml:space="preserve">Prof. </w:t>
      </w:r>
      <w:proofErr w:type="spellStart"/>
      <w:r w:rsidRPr="00F520CE">
        <w:rPr>
          <w:color w:val="000000" w:themeColor="text1"/>
          <w:sz w:val="24"/>
          <w:szCs w:val="24"/>
        </w:rPr>
        <w:t>Sünkel</w:t>
      </w:r>
      <w:proofErr w:type="spellEnd"/>
      <w:r w:rsidRPr="00F520CE">
        <w:rPr>
          <w:color w:val="000000" w:themeColor="text1"/>
          <w:sz w:val="24"/>
          <w:szCs w:val="24"/>
        </w:rPr>
        <w:t xml:space="preserve"> ist bekannt für seine klare Sprache</w:t>
      </w:r>
      <w:r w:rsidR="002627C7" w:rsidRPr="00F520CE">
        <w:rPr>
          <w:color w:val="000000" w:themeColor="text1"/>
          <w:sz w:val="24"/>
          <w:szCs w:val="24"/>
        </w:rPr>
        <w:t>, wenn es darum geht,</w:t>
      </w:r>
      <w:r w:rsidRPr="00F520CE">
        <w:rPr>
          <w:color w:val="000000" w:themeColor="text1"/>
          <w:sz w:val="24"/>
          <w:szCs w:val="24"/>
        </w:rPr>
        <w:t xml:space="preserve"> sein Wissen, seine Überzeugungskraft, seine Zukunftsvisionen und </w:t>
      </w:r>
      <w:r w:rsidR="002627C7" w:rsidRPr="00F520CE">
        <w:rPr>
          <w:color w:val="000000" w:themeColor="text1"/>
          <w:sz w:val="24"/>
          <w:szCs w:val="24"/>
        </w:rPr>
        <w:t xml:space="preserve">seine </w:t>
      </w:r>
      <w:r w:rsidRPr="00F520CE">
        <w:rPr>
          <w:color w:val="000000" w:themeColor="text1"/>
          <w:sz w:val="24"/>
          <w:szCs w:val="24"/>
        </w:rPr>
        <w:t xml:space="preserve">Bedenken an andere weiterzugeben. </w:t>
      </w:r>
      <w:r w:rsidR="00B65FCA" w:rsidRPr="00F520CE">
        <w:rPr>
          <w:color w:val="000000" w:themeColor="text1"/>
          <w:sz w:val="24"/>
          <w:szCs w:val="24"/>
        </w:rPr>
        <w:t>Um es in seinen eigenen Worten zu sagen</w:t>
      </w:r>
      <w:r w:rsidRPr="00F520CE">
        <w:rPr>
          <w:color w:val="000000" w:themeColor="text1"/>
          <w:sz w:val="24"/>
          <w:szCs w:val="24"/>
        </w:rPr>
        <w:t>: „Die Zukunft eines hochentwickelten Landes wie Österreich ist bekanntlich von seiner Innovationskraft sowie der Qualität seiner Produkte und deren Bestehen im internationalen Wettbewerb abhängig. Um in diesem zunehmend globalen Wettbewerb reüssieren zu können, müssen wir zumindest so gut sein</w:t>
      </w:r>
      <w:r w:rsidR="002627C7" w:rsidRPr="00F520CE">
        <w:rPr>
          <w:color w:val="000000" w:themeColor="text1"/>
          <w:sz w:val="24"/>
          <w:szCs w:val="24"/>
        </w:rPr>
        <w:t>,</w:t>
      </w:r>
      <w:r w:rsidRPr="00F520CE">
        <w:rPr>
          <w:color w:val="000000" w:themeColor="text1"/>
          <w:sz w:val="24"/>
          <w:szCs w:val="24"/>
        </w:rPr>
        <w:t xml:space="preserve"> wie wir teuer sind. Dies gilt ganz besonders für unser Land, das über keinen Reichtum an Rohstoffen verfügt, jedoch historisch reich ist an Kultur, Intellekt und Leistungsfähigkeit. Intellekt in Verbindung mit Innovationskraft steh</w:t>
      </w:r>
      <w:r w:rsidR="00B6168D" w:rsidRPr="00F520CE">
        <w:rPr>
          <w:color w:val="000000" w:themeColor="text1"/>
          <w:sz w:val="24"/>
          <w:szCs w:val="24"/>
        </w:rPr>
        <w:t>t</w:t>
      </w:r>
      <w:r w:rsidRPr="00F520CE">
        <w:rPr>
          <w:color w:val="000000" w:themeColor="text1"/>
          <w:sz w:val="24"/>
          <w:szCs w:val="24"/>
        </w:rPr>
        <w:t xml:space="preserve"> ursächlich mit Forschung in Verbindung </w:t>
      </w:r>
      <w:r w:rsidR="00B65FCA" w:rsidRPr="00F520CE">
        <w:rPr>
          <w:color w:val="000000" w:themeColor="text1"/>
          <w:sz w:val="24"/>
          <w:szCs w:val="24"/>
        </w:rPr>
        <w:t>–</w:t>
      </w:r>
      <w:r w:rsidRPr="00F520CE">
        <w:rPr>
          <w:color w:val="000000" w:themeColor="text1"/>
          <w:sz w:val="24"/>
          <w:szCs w:val="24"/>
        </w:rPr>
        <w:t xml:space="preserve"> mit ausgeprägt angewandter Forschung, die auf einer qualitativ hochwertigen und stabilen Plattform der Grundlagenforschung aufbaut.“</w:t>
      </w:r>
    </w:p>
    <w:p w:rsidR="006302EE" w:rsidRPr="00F520CE" w:rsidRDefault="00B65FCA" w:rsidP="008F387C">
      <w:pPr>
        <w:spacing w:line="360" w:lineRule="auto"/>
        <w:rPr>
          <w:color w:val="000000" w:themeColor="text1"/>
          <w:sz w:val="24"/>
          <w:szCs w:val="24"/>
        </w:rPr>
      </w:pPr>
      <w:r w:rsidRPr="00F520CE">
        <w:rPr>
          <w:color w:val="000000" w:themeColor="text1"/>
          <w:sz w:val="24"/>
          <w:szCs w:val="24"/>
        </w:rPr>
        <w:t xml:space="preserve">Prof. </w:t>
      </w:r>
      <w:proofErr w:type="spellStart"/>
      <w:r w:rsidRPr="00F520CE">
        <w:rPr>
          <w:color w:val="000000" w:themeColor="text1"/>
          <w:sz w:val="24"/>
          <w:szCs w:val="24"/>
        </w:rPr>
        <w:t>Sünkel</w:t>
      </w:r>
      <w:proofErr w:type="spellEnd"/>
      <w:r w:rsidRPr="00F520CE">
        <w:rPr>
          <w:color w:val="000000" w:themeColor="text1"/>
          <w:sz w:val="24"/>
          <w:szCs w:val="24"/>
        </w:rPr>
        <w:t xml:space="preserve"> trat </w:t>
      </w:r>
      <w:r w:rsidR="008B59D1" w:rsidRPr="00F520CE">
        <w:rPr>
          <w:color w:val="000000" w:themeColor="text1"/>
          <w:sz w:val="24"/>
          <w:szCs w:val="24"/>
        </w:rPr>
        <w:t>vehement für eine bessere Finanzierung der Hochschulen ein und forderte einen geregelten Zugang zu Universitätsstudien sowie moderate Zugangsbeschränkungen und Studienbeitragsgebühren in Verbindung mit einem gut ausgebauten, leistungsorientierten und sozial treffsicheren Stipendiensystem für die österreichischen Universitäten.</w:t>
      </w:r>
    </w:p>
    <w:p w:rsidR="00B65FCA" w:rsidRPr="00F520CE" w:rsidRDefault="00B65FCA" w:rsidP="008F387C">
      <w:pPr>
        <w:spacing w:line="360" w:lineRule="auto"/>
        <w:rPr>
          <w:color w:val="000000" w:themeColor="text1"/>
          <w:sz w:val="24"/>
          <w:szCs w:val="24"/>
        </w:rPr>
      </w:pPr>
      <w:r w:rsidRPr="00F520CE">
        <w:rPr>
          <w:color w:val="000000" w:themeColor="text1"/>
          <w:sz w:val="24"/>
          <w:szCs w:val="24"/>
        </w:rPr>
        <w:t>Auch dafür ist ihm aufrichtig zu danken.</w:t>
      </w:r>
    </w:p>
    <w:p w:rsidR="008B59D1" w:rsidRPr="00F520CE" w:rsidRDefault="00B65FCA" w:rsidP="008F387C">
      <w:pPr>
        <w:spacing w:line="360" w:lineRule="auto"/>
        <w:rPr>
          <w:color w:val="000000" w:themeColor="text1"/>
          <w:sz w:val="24"/>
          <w:szCs w:val="24"/>
        </w:rPr>
      </w:pPr>
      <w:r w:rsidRPr="00F520CE">
        <w:rPr>
          <w:color w:val="000000" w:themeColor="text1"/>
          <w:sz w:val="24"/>
          <w:szCs w:val="24"/>
        </w:rPr>
        <w:t xml:space="preserve">Prof. </w:t>
      </w:r>
      <w:proofErr w:type="spellStart"/>
      <w:r w:rsidRPr="00F520CE">
        <w:rPr>
          <w:color w:val="000000" w:themeColor="text1"/>
          <w:sz w:val="24"/>
          <w:szCs w:val="24"/>
        </w:rPr>
        <w:t>Sünkel</w:t>
      </w:r>
      <w:proofErr w:type="spellEnd"/>
      <w:r w:rsidRPr="00F520CE">
        <w:rPr>
          <w:color w:val="000000" w:themeColor="text1"/>
          <w:sz w:val="24"/>
          <w:szCs w:val="24"/>
        </w:rPr>
        <w:t xml:space="preserve"> </w:t>
      </w:r>
      <w:r w:rsidR="008B59D1" w:rsidRPr="00F520CE">
        <w:rPr>
          <w:color w:val="000000" w:themeColor="text1"/>
          <w:sz w:val="24"/>
          <w:szCs w:val="24"/>
        </w:rPr>
        <w:t xml:space="preserve">veröffentlichte über 160 wissenschaftliche Publikationen und hielt mehr als 270 Vorträge in 30 Staaten. Seit 2018 </w:t>
      </w:r>
      <w:r w:rsidRPr="00F520CE">
        <w:rPr>
          <w:color w:val="000000" w:themeColor="text1"/>
          <w:sz w:val="24"/>
          <w:szCs w:val="24"/>
        </w:rPr>
        <w:t xml:space="preserve">ist er </w:t>
      </w:r>
      <w:r w:rsidR="008B59D1" w:rsidRPr="00F520CE">
        <w:rPr>
          <w:color w:val="000000" w:themeColor="text1"/>
          <w:sz w:val="24"/>
          <w:szCs w:val="24"/>
        </w:rPr>
        <w:t>nun auch Vorsitzender des Universitätsrates der Medizinischen Universität Graz.</w:t>
      </w:r>
    </w:p>
    <w:p w:rsidR="00B65FCA" w:rsidRPr="00F520CE" w:rsidRDefault="00B65FCA" w:rsidP="008F387C">
      <w:pPr>
        <w:spacing w:line="360" w:lineRule="auto"/>
        <w:rPr>
          <w:color w:val="000000" w:themeColor="text1"/>
          <w:sz w:val="24"/>
          <w:szCs w:val="24"/>
        </w:rPr>
      </w:pPr>
    </w:p>
    <w:p w:rsidR="008B59D1" w:rsidRPr="00F520CE" w:rsidRDefault="00B65FCA" w:rsidP="005679ED">
      <w:pPr>
        <w:tabs>
          <w:tab w:val="left" w:pos="3555"/>
        </w:tabs>
        <w:spacing w:line="360" w:lineRule="auto"/>
        <w:rPr>
          <w:color w:val="000000" w:themeColor="text1"/>
          <w:sz w:val="24"/>
          <w:szCs w:val="24"/>
        </w:rPr>
      </w:pPr>
      <w:r w:rsidRPr="00F520CE">
        <w:rPr>
          <w:color w:val="000000" w:themeColor="text1"/>
          <w:sz w:val="24"/>
          <w:szCs w:val="24"/>
        </w:rPr>
        <w:t>Z</w:t>
      </w:r>
      <w:r w:rsidR="008B59D1" w:rsidRPr="00F520CE">
        <w:rPr>
          <w:color w:val="000000" w:themeColor="text1"/>
          <w:sz w:val="24"/>
          <w:szCs w:val="24"/>
        </w:rPr>
        <w:t>ahlreiche</w:t>
      </w:r>
      <w:r w:rsidRPr="00F520CE">
        <w:rPr>
          <w:color w:val="000000" w:themeColor="text1"/>
          <w:sz w:val="24"/>
          <w:szCs w:val="24"/>
        </w:rPr>
        <w:t xml:space="preserve"> internationale, österreichische und steirische</w:t>
      </w:r>
      <w:r w:rsidR="008B59D1" w:rsidRPr="00F520CE">
        <w:rPr>
          <w:color w:val="000000" w:themeColor="text1"/>
          <w:sz w:val="24"/>
          <w:szCs w:val="24"/>
        </w:rPr>
        <w:t xml:space="preserve"> Auszeichnungen</w:t>
      </w:r>
      <w:r w:rsidRPr="00F520CE">
        <w:rPr>
          <w:color w:val="000000" w:themeColor="text1"/>
          <w:sz w:val="24"/>
          <w:szCs w:val="24"/>
        </w:rPr>
        <w:t xml:space="preserve"> wurden Prof. </w:t>
      </w:r>
      <w:proofErr w:type="spellStart"/>
      <w:r w:rsidRPr="00F520CE">
        <w:rPr>
          <w:color w:val="000000" w:themeColor="text1"/>
          <w:sz w:val="24"/>
          <w:szCs w:val="24"/>
        </w:rPr>
        <w:t>Sünkel</w:t>
      </w:r>
      <w:proofErr w:type="spellEnd"/>
      <w:r w:rsidRPr="00F520CE">
        <w:rPr>
          <w:color w:val="000000" w:themeColor="text1"/>
          <w:sz w:val="24"/>
          <w:szCs w:val="24"/>
        </w:rPr>
        <w:t xml:space="preserve"> bereits verliehen.</w:t>
      </w:r>
      <w:r w:rsidR="008B59D1" w:rsidRPr="00F520CE">
        <w:rPr>
          <w:color w:val="000000" w:themeColor="text1"/>
          <w:sz w:val="24"/>
          <w:szCs w:val="24"/>
        </w:rPr>
        <w:t xml:space="preserve"> </w:t>
      </w:r>
      <w:r w:rsidRPr="00F520CE">
        <w:rPr>
          <w:color w:val="000000" w:themeColor="text1"/>
          <w:sz w:val="24"/>
          <w:szCs w:val="24"/>
        </w:rPr>
        <w:br/>
      </w:r>
      <w:r w:rsidRPr="00F520CE">
        <w:rPr>
          <w:color w:val="000000" w:themeColor="text1"/>
          <w:sz w:val="24"/>
          <w:szCs w:val="24"/>
        </w:rPr>
        <w:br/>
      </w:r>
      <w:r w:rsidR="00294C81" w:rsidRPr="00F520CE">
        <w:rPr>
          <w:color w:val="000000" w:themeColor="text1"/>
          <w:sz w:val="24"/>
          <w:szCs w:val="24"/>
        </w:rPr>
        <w:t>Mit der Verleihung des Ehrenringes spricht nun auch die S</w:t>
      </w:r>
      <w:r w:rsidR="003E2EB8" w:rsidRPr="00F520CE">
        <w:rPr>
          <w:color w:val="000000" w:themeColor="text1"/>
          <w:sz w:val="24"/>
          <w:szCs w:val="24"/>
        </w:rPr>
        <w:t>tadt Graz einem Wissenschaftl</w:t>
      </w:r>
      <w:r w:rsidR="00294C81" w:rsidRPr="00F520CE">
        <w:rPr>
          <w:color w:val="000000" w:themeColor="text1"/>
          <w:sz w:val="24"/>
          <w:szCs w:val="24"/>
        </w:rPr>
        <w:t>er Dank und Anerkennung aus, der sich um die steirische Landeshauptstadt in außergewöhnlicher Weise verdient gemacht hat.</w:t>
      </w:r>
      <w:bookmarkStart w:id="0" w:name="_GoBack"/>
      <w:bookmarkEnd w:id="0"/>
    </w:p>
    <w:sectPr w:rsidR="008B59D1" w:rsidRPr="00F520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A4"/>
    <w:rsid w:val="00005EB2"/>
    <w:rsid w:val="00056F16"/>
    <w:rsid w:val="000F6732"/>
    <w:rsid w:val="00215BB2"/>
    <w:rsid w:val="002627C7"/>
    <w:rsid w:val="00294C81"/>
    <w:rsid w:val="002B5143"/>
    <w:rsid w:val="003155C7"/>
    <w:rsid w:val="00367947"/>
    <w:rsid w:val="003E2EB8"/>
    <w:rsid w:val="005679ED"/>
    <w:rsid w:val="005A2A83"/>
    <w:rsid w:val="006302EE"/>
    <w:rsid w:val="006B7A61"/>
    <w:rsid w:val="0070637E"/>
    <w:rsid w:val="00746BA4"/>
    <w:rsid w:val="008B59D1"/>
    <w:rsid w:val="008F387C"/>
    <w:rsid w:val="00926708"/>
    <w:rsid w:val="00B6168D"/>
    <w:rsid w:val="00B65FCA"/>
    <w:rsid w:val="00C45AD1"/>
    <w:rsid w:val="00C76B2E"/>
    <w:rsid w:val="00F520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EC7510-C5C7-487D-A7F5-394202F1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3E2E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46BA4"/>
    <w:rPr>
      <w:strike w:val="0"/>
      <w:dstrike w:val="0"/>
      <w:color w:val="2858A8"/>
      <w:u w:val="none"/>
      <w:effect w:val="none"/>
    </w:rPr>
  </w:style>
  <w:style w:type="paragraph" w:styleId="Sprechblasentext">
    <w:name w:val="Balloon Text"/>
    <w:basedOn w:val="Standard"/>
    <w:link w:val="SprechblasentextZchn"/>
    <w:uiPriority w:val="99"/>
    <w:semiHidden/>
    <w:unhideWhenUsed/>
    <w:rsid w:val="00C76B2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6B2E"/>
    <w:rPr>
      <w:rFonts w:ascii="Tahoma" w:hAnsi="Tahoma" w:cs="Tahoma"/>
      <w:sz w:val="16"/>
      <w:szCs w:val="16"/>
    </w:rPr>
  </w:style>
  <w:style w:type="character" w:customStyle="1" w:styleId="berschrift1Zchn">
    <w:name w:val="Überschrift 1 Zchn"/>
    <w:basedOn w:val="Absatz-Standardschriftart"/>
    <w:link w:val="berschrift1"/>
    <w:uiPriority w:val="9"/>
    <w:rsid w:val="003E2EB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ustria-forum.org/af/AustriaWiki/%2821109%29_S%C3%BCnke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4274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Holding Graz</Company>
  <LinksUpToDate>false</LinksUpToDate>
  <CharactersWithSpaces>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Reszler Sabine</dc:creator>
  <cp:lastModifiedBy>Admin</cp:lastModifiedBy>
  <cp:revision>12</cp:revision>
  <cp:lastPrinted>2019-06-17T08:46:00Z</cp:lastPrinted>
  <dcterms:created xsi:type="dcterms:W3CDTF">2019-06-17T10:47:00Z</dcterms:created>
  <dcterms:modified xsi:type="dcterms:W3CDTF">2019-06-18T06:12:00Z</dcterms:modified>
</cp:coreProperties>
</file>